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C2" w:rsidRPr="007B1C39" w:rsidRDefault="007B1C39" w:rsidP="00716394">
      <w:pPr>
        <w:rPr>
          <w:rFonts w:ascii="Arial" w:hAnsi="Arial" w:cs="Arial"/>
          <w:b/>
          <w:bCs/>
          <w:sz w:val="28"/>
          <w:szCs w:val="28"/>
          <w:u w:val="single"/>
        </w:rPr>
      </w:pPr>
      <w:r>
        <w:rPr>
          <w:rFonts w:ascii="Arial" w:hAnsi="Arial" w:cs="Arial"/>
          <w:bCs/>
          <w:noProof/>
          <w:sz w:val="28"/>
          <w:szCs w:val="28"/>
          <w:u w:val="single"/>
          <w:lang w:eastAsia="de-DE"/>
        </w:rPr>
        <w:drawing>
          <wp:inline distT="0" distB="0" distL="0" distR="0">
            <wp:extent cx="2486025" cy="1279268"/>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483360" cy="1277897"/>
                    </a:xfrm>
                    <a:prstGeom prst="rect">
                      <a:avLst/>
                    </a:prstGeom>
                    <a:noFill/>
                    <a:ln w="9525">
                      <a:noFill/>
                      <a:miter lim="800000"/>
                      <a:headEnd/>
                      <a:tailEnd/>
                    </a:ln>
                  </pic:spPr>
                </pic:pic>
              </a:graphicData>
            </a:graphic>
          </wp:inline>
        </w:drawing>
      </w:r>
      <w:r w:rsidR="00E768C2" w:rsidRPr="007B1C39">
        <w:rPr>
          <w:rFonts w:ascii="Arial" w:hAnsi="Arial" w:cs="Arial"/>
          <w:b/>
          <w:bCs/>
          <w:sz w:val="28"/>
          <w:szCs w:val="28"/>
          <w:u w:val="single"/>
        </w:rPr>
        <w:t>Wöchentliche Betreuungszeiten</w:t>
      </w:r>
    </w:p>
    <w:p w:rsidR="00E768C2" w:rsidRPr="007B1C39" w:rsidRDefault="00E768C2" w:rsidP="00716394">
      <w:pPr>
        <w:autoSpaceDE w:val="0"/>
        <w:autoSpaceDN w:val="0"/>
        <w:adjustRightInd w:val="0"/>
        <w:spacing w:after="0" w:line="240" w:lineRule="auto"/>
        <w:jc w:val="both"/>
        <w:rPr>
          <w:rFonts w:ascii="Arial" w:hAnsi="Arial" w:cs="Arial"/>
          <w:b/>
          <w:sz w:val="28"/>
          <w:szCs w:val="28"/>
        </w:rPr>
      </w:pPr>
      <w:r w:rsidRPr="007B1C39">
        <w:rPr>
          <w:rFonts w:ascii="Arial" w:hAnsi="Arial" w:cs="Arial"/>
          <w:b/>
          <w:sz w:val="28"/>
          <w:szCs w:val="28"/>
        </w:rPr>
        <w:t>Mo</w:t>
      </w:r>
      <w:r w:rsidR="00716394" w:rsidRPr="007B1C39">
        <w:rPr>
          <w:rFonts w:ascii="Arial" w:hAnsi="Arial" w:cs="Arial"/>
          <w:b/>
          <w:sz w:val="28"/>
          <w:szCs w:val="28"/>
        </w:rPr>
        <w:t>.</w:t>
      </w:r>
      <w:r w:rsidRPr="007B1C39">
        <w:rPr>
          <w:rFonts w:ascii="Arial" w:hAnsi="Arial" w:cs="Arial"/>
          <w:b/>
          <w:sz w:val="28"/>
          <w:szCs w:val="28"/>
        </w:rPr>
        <w:t xml:space="preserve"> – Fr</w:t>
      </w:r>
      <w:r w:rsidR="00716394" w:rsidRPr="007B1C39">
        <w:rPr>
          <w:rFonts w:ascii="Arial" w:hAnsi="Arial" w:cs="Arial"/>
          <w:b/>
          <w:sz w:val="28"/>
          <w:szCs w:val="28"/>
        </w:rPr>
        <w:t xml:space="preserve">.:        </w:t>
      </w:r>
      <w:r w:rsidRPr="007B1C39">
        <w:rPr>
          <w:rFonts w:ascii="Arial" w:hAnsi="Arial" w:cs="Arial"/>
          <w:b/>
          <w:sz w:val="28"/>
          <w:szCs w:val="28"/>
        </w:rPr>
        <w:t>8 Uhr – 16 Uhr</w:t>
      </w:r>
    </w:p>
    <w:p w:rsidR="00E768C2" w:rsidRDefault="00E768C2" w:rsidP="00716394">
      <w:pPr>
        <w:autoSpaceDE w:val="0"/>
        <w:autoSpaceDN w:val="0"/>
        <w:adjustRightInd w:val="0"/>
        <w:spacing w:after="0" w:line="240" w:lineRule="auto"/>
        <w:jc w:val="both"/>
        <w:rPr>
          <w:rFonts w:ascii="Arial" w:hAnsi="Arial" w:cs="Arial"/>
          <w:sz w:val="28"/>
          <w:szCs w:val="28"/>
        </w:rPr>
      </w:pPr>
    </w:p>
    <w:p w:rsidR="00716394" w:rsidRDefault="00716394" w:rsidP="00716394">
      <w:pPr>
        <w:autoSpaceDE w:val="0"/>
        <w:autoSpaceDN w:val="0"/>
        <w:adjustRightInd w:val="0"/>
        <w:spacing w:after="0" w:line="240" w:lineRule="auto"/>
        <w:jc w:val="both"/>
        <w:rPr>
          <w:rFonts w:ascii="Arial" w:hAnsi="Arial" w:cs="Arial"/>
          <w:sz w:val="28"/>
          <w:szCs w:val="28"/>
        </w:rPr>
      </w:pPr>
    </w:p>
    <w:p w:rsidR="00E768C2" w:rsidRPr="00716394" w:rsidRDefault="00E768C2" w:rsidP="00716394">
      <w:pPr>
        <w:rPr>
          <w:rFonts w:ascii="Arial" w:hAnsi="Arial" w:cs="Arial"/>
          <w:bCs/>
          <w:sz w:val="28"/>
          <w:szCs w:val="28"/>
          <w:u w:val="single"/>
        </w:rPr>
      </w:pPr>
      <w:r w:rsidRPr="00716394">
        <w:rPr>
          <w:rFonts w:ascii="Arial" w:hAnsi="Arial" w:cs="Arial"/>
          <w:bCs/>
          <w:sz w:val="28"/>
          <w:szCs w:val="28"/>
          <w:u w:val="single"/>
        </w:rPr>
        <w:t>Eingewöhnung</w:t>
      </w:r>
    </w:p>
    <w:p w:rsidR="007F583A" w:rsidRPr="00183546" w:rsidRDefault="007F583A" w:rsidP="00716394">
      <w:pPr>
        <w:jc w:val="both"/>
        <w:rPr>
          <w:rFonts w:ascii="Arial" w:hAnsi="Arial" w:cs="Arial"/>
        </w:rPr>
      </w:pPr>
      <w:r w:rsidRPr="00183546">
        <w:rPr>
          <w:rFonts w:ascii="Arial" w:hAnsi="Arial" w:cs="Arial"/>
        </w:rPr>
        <w:t>Die Eingewöhnungsphase sollte von einem Elternteil begleitet werden und kann etwa zwei bis vier Wochen dauern. Ich gewöhne die Kinder nach dem „Berliner Eingewöhnungsmodell“ ein, hierbei wird erst am 4. Tag ein Trennungsversuch begonnen. Mit dieser Methode habe ich sehr gute Erfahrungen gemacht und kann sie nur weiterempfehlen.</w:t>
      </w:r>
    </w:p>
    <w:p w:rsidR="007F583A" w:rsidRDefault="007F583A" w:rsidP="00716394">
      <w:pPr>
        <w:jc w:val="both"/>
        <w:rPr>
          <w:rFonts w:ascii="Arial" w:hAnsi="Arial" w:cs="Arial"/>
        </w:rPr>
      </w:pPr>
      <w:r w:rsidRPr="00183546">
        <w:rPr>
          <w:rFonts w:ascii="Arial" w:hAnsi="Arial" w:cs="Arial"/>
        </w:rPr>
        <w:t>Ein idealer Übergang braucht vor allem etwas Zeit, Zeit die sich auszahlt. Kinder die sich nach einer gelungenen Eingewöhnung wohl fühlen, können sich besser entwickeln und sind seltener krank.</w:t>
      </w:r>
    </w:p>
    <w:p w:rsidR="00E768C2" w:rsidRPr="007B1C39" w:rsidRDefault="00E768C2" w:rsidP="00716394">
      <w:pPr>
        <w:autoSpaceDE w:val="0"/>
        <w:autoSpaceDN w:val="0"/>
        <w:adjustRightInd w:val="0"/>
        <w:spacing w:after="0" w:line="240" w:lineRule="auto"/>
        <w:jc w:val="both"/>
        <w:rPr>
          <w:rFonts w:ascii="Arial" w:hAnsi="Arial" w:cs="Arial"/>
          <w:b/>
          <w:sz w:val="26"/>
          <w:szCs w:val="26"/>
        </w:rPr>
      </w:pPr>
      <w:r w:rsidRPr="007B1C39">
        <w:rPr>
          <w:rFonts w:ascii="Arial" w:hAnsi="Arial" w:cs="Arial"/>
          <w:b/>
          <w:sz w:val="26"/>
          <w:szCs w:val="26"/>
        </w:rPr>
        <w:t xml:space="preserve">Gerne können Sie mit mir einen Termin vereinbaren </w:t>
      </w:r>
    </w:p>
    <w:p w:rsidR="00E768C2" w:rsidRPr="007B1C39" w:rsidRDefault="00E768C2" w:rsidP="00716394">
      <w:pPr>
        <w:autoSpaceDE w:val="0"/>
        <w:autoSpaceDN w:val="0"/>
        <w:adjustRightInd w:val="0"/>
        <w:spacing w:after="0" w:line="240" w:lineRule="auto"/>
        <w:jc w:val="both"/>
        <w:rPr>
          <w:rFonts w:ascii="Arial" w:hAnsi="Arial" w:cs="Arial"/>
          <w:b/>
          <w:sz w:val="26"/>
          <w:szCs w:val="26"/>
        </w:rPr>
      </w:pPr>
    </w:p>
    <w:p w:rsidR="007B1C39" w:rsidRPr="007B1C39" w:rsidRDefault="007B1C39" w:rsidP="007B1C39">
      <w:pPr>
        <w:autoSpaceDE w:val="0"/>
        <w:autoSpaceDN w:val="0"/>
        <w:adjustRightInd w:val="0"/>
        <w:spacing w:after="0" w:line="240" w:lineRule="auto"/>
        <w:jc w:val="both"/>
        <w:rPr>
          <w:rFonts w:ascii="Arial" w:hAnsi="Arial" w:cs="Arial"/>
          <w:b/>
          <w:sz w:val="26"/>
          <w:szCs w:val="26"/>
        </w:rPr>
      </w:pPr>
      <w:r w:rsidRPr="007B1C39">
        <w:rPr>
          <w:rFonts w:ascii="Arial" w:hAnsi="Arial" w:cs="Arial"/>
          <w:b/>
          <w:sz w:val="26"/>
          <w:szCs w:val="26"/>
        </w:rPr>
        <w:t>Ich freue mich auf Sie und ihre Kinder</w:t>
      </w:r>
    </w:p>
    <w:p w:rsidR="00CF2D0D" w:rsidRDefault="00CF2D0D" w:rsidP="00716394">
      <w:pPr>
        <w:autoSpaceDE w:val="0"/>
        <w:autoSpaceDN w:val="0"/>
        <w:adjustRightInd w:val="0"/>
        <w:spacing w:after="0" w:line="240" w:lineRule="auto"/>
        <w:jc w:val="both"/>
        <w:rPr>
          <w:rFonts w:ascii="Arial" w:hAnsi="Arial" w:cs="Arial"/>
          <w:sz w:val="28"/>
          <w:szCs w:val="28"/>
        </w:rPr>
      </w:pPr>
    </w:p>
    <w:p w:rsidR="00716394" w:rsidRDefault="00716394" w:rsidP="00716394">
      <w:pPr>
        <w:autoSpaceDE w:val="0"/>
        <w:autoSpaceDN w:val="0"/>
        <w:adjustRightInd w:val="0"/>
        <w:spacing w:after="0" w:line="240" w:lineRule="auto"/>
        <w:jc w:val="both"/>
        <w:rPr>
          <w:rFonts w:ascii="Arial" w:hAnsi="Arial" w:cs="Arial"/>
          <w:sz w:val="28"/>
          <w:szCs w:val="28"/>
        </w:rPr>
      </w:pPr>
    </w:p>
    <w:p w:rsidR="00716394" w:rsidRDefault="00716394" w:rsidP="00716394">
      <w:pPr>
        <w:autoSpaceDE w:val="0"/>
        <w:autoSpaceDN w:val="0"/>
        <w:adjustRightInd w:val="0"/>
        <w:spacing w:after="0" w:line="240" w:lineRule="auto"/>
        <w:jc w:val="both"/>
        <w:rPr>
          <w:rFonts w:ascii="Arial" w:hAnsi="Arial" w:cs="Arial"/>
          <w:sz w:val="28"/>
          <w:szCs w:val="28"/>
        </w:rPr>
      </w:pPr>
    </w:p>
    <w:p w:rsidR="008D1FDE" w:rsidRDefault="008D1FDE" w:rsidP="00716394">
      <w:pPr>
        <w:jc w:val="both"/>
        <w:rPr>
          <w:rFonts w:ascii="Arial" w:hAnsi="Arial" w:cs="Arial"/>
          <w:bCs/>
          <w:sz w:val="28"/>
          <w:szCs w:val="28"/>
          <w:u w:val="single"/>
        </w:rPr>
      </w:pPr>
      <w:r>
        <w:rPr>
          <w:rFonts w:ascii="Arial" w:hAnsi="Arial" w:cs="Arial"/>
          <w:bCs/>
          <w:sz w:val="28"/>
          <w:szCs w:val="28"/>
          <w:u w:val="single"/>
        </w:rPr>
        <w:t>Förderung der Selbstständigkeit</w:t>
      </w:r>
    </w:p>
    <w:p w:rsidR="008D1FDE" w:rsidRDefault="008D1FDE" w:rsidP="00716394">
      <w:pPr>
        <w:jc w:val="both"/>
        <w:rPr>
          <w:rFonts w:ascii="Arial" w:hAnsi="Arial" w:cs="Arial"/>
          <w:sz w:val="20"/>
          <w:szCs w:val="20"/>
        </w:rPr>
      </w:pPr>
      <w:r w:rsidRPr="00CF2D0D">
        <w:rPr>
          <w:rFonts w:ascii="Arial" w:hAnsi="Arial" w:cs="Arial"/>
          <w:bCs/>
        </w:rPr>
        <w:t>So oft wie möglich gebe</w:t>
      </w:r>
      <w:r w:rsidR="00CF2D0D" w:rsidRPr="00CF2D0D">
        <w:rPr>
          <w:rFonts w:ascii="Arial" w:hAnsi="Arial" w:cs="Arial"/>
          <w:bCs/>
        </w:rPr>
        <w:t xml:space="preserve"> ich</w:t>
      </w:r>
      <w:r w:rsidRPr="00CF2D0D">
        <w:rPr>
          <w:rFonts w:ascii="Arial" w:hAnsi="Arial" w:cs="Arial"/>
          <w:bCs/>
        </w:rPr>
        <w:t xml:space="preserve"> den Kindern Raum und Zeit ihre alltäglichen Aufgaben selbstständig zu bewältigen</w:t>
      </w:r>
      <w:r w:rsidRPr="00797412">
        <w:rPr>
          <w:rFonts w:ascii="Arial" w:hAnsi="Arial" w:cs="Arial"/>
          <w:bCs/>
          <w:sz w:val="24"/>
          <w:szCs w:val="24"/>
        </w:rPr>
        <w:t>.</w:t>
      </w:r>
      <w:r>
        <w:rPr>
          <w:rFonts w:ascii="Arial" w:hAnsi="Arial" w:cs="Arial"/>
          <w:bCs/>
        </w:rPr>
        <w:t xml:space="preserve"> Es gibt den Kindern sehr viel Selbstbewusstsein, wenn sie sich allein anziehen können, alleine mit dem Löffel essen, sich selbst etwas zu trinken eingießen können. Auch wenn es anfangs länger dauert oder mal etwas daneben geht, dafür nehmen wir uns gern die Zeit</w:t>
      </w:r>
      <w:r>
        <w:rPr>
          <w:rFonts w:ascii="Arial" w:hAnsi="Arial" w:cs="Arial"/>
          <w:sz w:val="20"/>
          <w:szCs w:val="20"/>
        </w:rPr>
        <w:t>.</w:t>
      </w:r>
    </w:p>
    <w:p w:rsidR="00CF2D0D" w:rsidRDefault="00CF2D0D" w:rsidP="00716394">
      <w:pPr>
        <w:jc w:val="both"/>
        <w:rPr>
          <w:rFonts w:ascii="Arial" w:hAnsi="Arial" w:cs="Arial"/>
          <w:sz w:val="20"/>
          <w:szCs w:val="20"/>
        </w:rPr>
      </w:pPr>
    </w:p>
    <w:p w:rsidR="007F583A" w:rsidRPr="00277CB7" w:rsidRDefault="007F583A" w:rsidP="00716394">
      <w:pPr>
        <w:jc w:val="both"/>
        <w:rPr>
          <w:rFonts w:ascii="Arial" w:hAnsi="Arial" w:cs="Arial"/>
          <w:bCs/>
          <w:sz w:val="28"/>
          <w:szCs w:val="28"/>
          <w:u w:val="single"/>
        </w:rPr>
      </w:pPr>
      <w:r w:rsidRPr="00277CB7">
        <w:rPr>
          <w:rFonts w:ascii="Arial" w:hAnsi="Arial" w:cs="Arial"/>
          <w:bCs/>
          <w:sz w:val="28"/>
          <w:szCs w:val="28"/>
          <w:u w:val="single"/>
        </w:rPr>
        <w:t>Partizipation</w:t>
      </w:r>
    </w:p>
    <w:p w:rsidR="007F583A" w:rsidRDefault="007F583A" w:rsidP="00716394">
      <w:pPr>
        <w:jc w:val="both"/>
        <w:rPr>
          <w:rFonts w:ascii="Arial" w:hAnsi="Arial" w:cs="Arial"/>
          <w:bCs/>
        </w:rPr>
      </w:pPr>
      <w:r>
        <w:rPr>
          <w:rFonts w:ascii="Arial" w:hAnsi="Arial" w:cs="Arial"/>
          <w:bCs/>
        </w:rPr>
        <w:t xml:space="preserve">Partizipation bedeutet, dass die Kinder ihre Umwelt aktiv mitgestalten und mitentscheiden dürfen. Auch wenn die Kinder noch klein sind, können sie schon ihre Wünsche äußern und werden an Entscheidungen beteiligt, wie z.B. Was kommt aufs Brot, welches Lied singen wir, was spielen wir etc. Die Meinung der Kinder ist mir wichtig, schließlich geht es um sie und um ihr Wohlbefinden. Kinder haben ein gutes Gespür für das, was ihnen </w:t>
      </w:r>
      <w:r w:rsidR="00003D1D">
        <w:rPr>
          <w:rFonts w:ascii="Arial" w:hAnsi="Arial" w:cs="Arial"/>
          <w:bCs/>
        </w:rPr>
        <w:t>guttut</w:t>
      </w:r>
      <w:r>
        <w:rPr>
          <w:rFonts w:ascii="Arial" w:hAnsi="Arial" w:cs="Arial"/>
          <w:bCs/>
        </w:rPr>
        <w:t>.</w:t>
      </w:r>
    </w:p>
    <w:p w:rsidR="00E768C2" w:rsidRDefault="008D1FDE" w:rsidP="00716394">
      <w:pPr>
        <w:autoSpaceDE w:val="0"/>
        <w:autoSpaceDN w:val="0"/>
        <w:adjustRightInd w:val="0"/>
        <w:spacing w:after="0" w:line="240" w:lineRule="auto"/>
        <w:jc w:val="both"/>
        <w:rPr>
          <w:rFonts w:ascii="Arial" w:hAnsi="Arial" w:cs="Arial"/>
          <w:bCs/>
          <w:sz w:val="28"/>
          <w:szCs w:val="28"/>
          <w:u w:val="single"/>
        </w:rPr>
      </w:pPr>
      <w:r w:rsidRPr="00003D1D">
        <w:rPr>
          <w:rFonts w:ascii="Arial" w:hAnsi="Arial" w:cs="Arial"/>
          <w:bCs/>
          <w:sz w:val="28"/>
          <w:szCs w:val="28"/>
          <w:u w:val="single"/>
        </w:rPr>
        <w:t>Bewegung</w:t>
      </w:r>
    </w:p>
    <w:p w:rsidR="00CF2D0D" w:rsidRDefault="00CF2D0D" w:rsidP="00716394">
      <w:pPr>
        <w:autoSpaceDE w:val="0"/>
        <w:autoSpaceDN w:val="0"/>
        <w:adjustRightInd w:val="0"/>
        <w:spacing w:after="0" w:line="240" w:lineRule="auto"/>
        <w:jc w:val="both"/>
        <w:rPr>
          <w:rFonts w:ascii="Arial" w:hAnsi="Arial" w:cs="Arial"/>
          <w:sz w:val="20"/>
          <w:szCs w:val="20"/>
        </w:rPr>
      </w:pPr>
    </w:p>
    <w:p w:rsidR="007B1C39" w:rsidRDefault="00984F1E" w:rsidP="00CF2D0D">
      <w:pPr>
        <w:jc w:val="both"/>
        <w:rPr>
          <w:rFonts w:ascii="Arial" w:hAnsi="Arial" w:cs="Arial"/>
          <w:bCs/>
        </w:rPr>
      </w:pPr>
      <w:r>
        <w:rPr>
          <w:rFonts w:ascii="Arial" w:hAnsi="Arial" w:cs="Arial"/>
          <w:bCs/>
        </w:rPr>
        <w:t xml:space="preserve">Wir gehen oft in den nahegelegten Wald oder </w:t>
      </w:r>
      <w:r w:rsidRPr="00183546">
        <w:rPr>
          <w:rFonts w:ascii="Arial" w:hAnsi="Arial" w:cs="Arial"/>
          <w:bCs/>
        </w:rPr>
        <w:t>auf de</w:t>
      </w:r>
      <w:r>
        <w:rPr>
          <w:rFonts w:ascii="Arial" w:hAnsi="Arial" w:cs="Arial"/>
          <w:bCs/>
        </w:rPr>
        <w:t>n</w:t>
      </w:r>
      <w:r w:rsidRPr="00183546">
        <w:rPr>
          <w:rFonts w:ascii="Arial" w:hAnsi="Arial" w:cs="Arial"/>
          <w:bCs/>
        </w:rPr>
        <w:t xml:space="preserve"> Spielplatz</w:t>
      </w:r>
      <w:r>
        <w:rPr>
          <w:rFonts w:ascii="Arial" w:hAnsi="Arial" w:cs="Arial"/>
          <w:bCs/>
        </w:rPr>
        <w:t>. Hier können die Kinder b</w:t>
      </w:r>
      <w:r w:rsidRPr="00183546">
        <w:rPr>
          <w:rFonts w:ascii="Arial" w:hAnsi="Arial" w:cs="Arial"/>
          <w:bCs/>
        </w:rPr>
        <w:t>alancieren, springen, klettern</w:t>
      </w:r>
      <w:r>
        <w:rPr>
          <w:rFonts w:ascii="Arial" w:hAnsi="Arial" w:cs="Arial"/>
          <w:bCs/>
        </w:rPr>
        <w:t xml:space="preserve"> und laufen.</w:t>
      </w:r>
      <w:r w:rsidRPr="00183546">
        <w:rPr>
          <w:rFonts w:ascii="Arial" w:hAnsi="Arial" w:cs="Arial"/>
          <w:bCs/>
        </w:rPr>
        <w:t xml:space="preserve"> </w:t>
      </w:r>
      <w:r>
        <w:rPr>
          <w:rFonts w:ascii="Arial" w:hAnsi="Arial" w:cs="Arial"/>
          <w:bCs/>
        </w:rPr>
        <w:t xml:space="preserve">Ab und zu können wir auch im Studio 21 turnen </w:t>
      </w:r>
    </w:p>
    <w:p w:rsidR="007B1C39" w:rsidRDefault="007B1C39" w:rsidP="00CF2D0D">
      <w:pPr>
        <w:jc w:val="both"/>
        <w:rPr>
          <w:rFonts w:ascii="Arial" w:hAnsi="Arial" w:cs="Arial"/>
          <w:bCs/>
        </w:rPr>
      </w:pPr>
    </w:p>
    <w:p w:rsidR="007B1C39" w:rsidRDefault="007B1C39" w:rsidP="00CF2D0D">
      <w:pPr>
        <w:jc w:val="both"/>
        <w:rPr>
          <w:rFonts w:ascii="Arial" w:hAnsi="Arial" w:cs="Arial"/>
          <w:bCs/>
        </w:rPr>
      </w:pPr>
    </w:p>
    <w:p w:rsidR="00096D8E" w:rsidRDefault="00984F1E" w:rsidP="00CF2D0D">
      <w:pPr>
        <w:jc w:val="both"/>
        <w:rPr>
          <w:rFonts w:ascii="Arial" w:hAnsi="Arial" w:cs="Arial"/>
        </w:rPr>
      </w:pPr>
      <w:r>
        <w:rPr>
          <w:rFonts w:ascii="Arial" w:hAnsi="Arial" w:cs="Arial"/>
          <w:bCs/>
        </w:rPr>
        <w:t>oder im Lille Hus eine Bewegungslandschaft aufbauen</w:t>
      </w:r>
    </w:p>
    <w:p w:rsidR="00CF2D0D" w:rsidRDefault="00CF2D0D" w:rsidP="00CF2D0D">
      <w:pPr>
        <w:jc w:val="both"/>
        <w:rPr>
          <w:rFonts w:ascii="Arial" w:hAnsi="Arial" w:cs="Arial"/>
        </w:rPr>
      </w:pPr>
    </w:p>
    <w:p w:rsidR="00CF2D0D" w:rsidRPr="00CF2D0D" w:rsidRDefault="00CF2D0D" w:rsidP="00CF2D0D">
      <w:pPr>
        <w:jc w:val="both"/>
        <w:rPr>
          <w:rFonts w:ascii="Arial" w:hAnsi="Arial" w:cs="Arial"/>
        </w:rPr>
      </w:pPr>
    </w:p>
    <w:p w:rsidR="00096D8E" w:rsidRDefault="00096D8E" w:rsidP="00E768C2">
      <w:pPr>
        <w:autoSpaceDE w:val="0"/>
        <w:autoSpaceDN w:val="0"/>
        <w:adjustRightInd w:val="0"/>
        <w:spacing w:after="0" w:line="240" w:lineRule="auto"/>
        <w:rPr>
          <w:rFonts w:ascii="Arial" w:hAnsi="Arial" w:cs="Arial"/>
          <w:sz w:val="16"/>
          <w:szCs w:val="16"/>
        </w:rPr>
      </w:pPr>
    </w:p>
    <w:p w:rsidR="009500BD" w:rsidRDefault="00096D8E" w:rsidP="009500BD">
      <w:pPr>
        <w:spacing w:after="0" w:line="240" w:lineRule="auto"/>
        <w:jc w:val="center"/>
        <w:rPr>
          <w:rFonts w:eastAsiaTheme="minorEastAsia"/>
          <w:b/>
          <w:sz w:val="36"/>
          <w:szCs w:val="36"/>
          <w:lang w:eastAsia="de-DE"/>
        </w:rPr>
      </w:pPr>
      <w:r w:rsidRPr="009500BD">
        <w:rPr>
          <w:rFonts w:eastAsiaTheme="minorEastAsia"/>
          <w:b/>
          <w:sz w:val="36"/>
          <w:szCs w:val="36"/>
          <w:lang w:eastAsia="de-DE"/>
        </w:rPr>
        <w:t xml:space="preserve">Konzept </w:t>
      </w:r>
    </w:p>
    <w:p w:rsidR="009500BD" w:rsidRPr="009500BD" w:rsidRDefault="009500BD" w:rsidP="009500BD">
      <w:pPr>
        <w:spacing w:after="0" w:line="240" w:lineRule="auto"/>
        <w:jc w:val="center"/>
        <w:rPr>
          <w:rFonts w:eastAsiaTheme="minorEastAsia"/>
          <w:b/>
          <w:sz w:val="36"/>
          <w:szCs w:val="36"/>
          <w:lang w:eastAsia="de-DE"/>
        </w:rPr>
      </w:pPr>
    </w:p>
    <w:p w:rsidR="009500BD" w:rsidRPr="009500BD" w:rsidRDefault="00096D8E" w:rsidP="009500BD">
      <w:pPr>
        <w:spacing w:after="120" w:line="240" w:lineRule="auto"/>
        <w:jc w:val="center"/>
        <w:rPr>
          <w:rFonts w:ascii="Arial" w:eastAsiaTheme="minorEastAsia" w:hAnsi="Arial" w:cs="Arial"/>
          <w:sz w:val="28"/>
          <w:szCs w:val="28"/>
          <w:lang w:eastAsia="de-DE"/>
        </w:rPr>
      </w:pPr>
      <w:r w:rsidRPr="009500BD">
        <w:rPr>
          <w:rFonts w:ascii="Arial" w:eastAsiaTheme="minorEastAsia" w:hAnsi="Arial" w:cs="Arial"/>
          <w:sz w:val="28"/>
          <w:szCs w:val="28"/>
          <w:lang w:eastAsia="de-DE"/>
        </w:rPr>
        <w:t>für d</w:t>
      </w:r>
      <w:r w:rsidR="00CF2D0D">
        <w:rPr>
          <w:rFonts w:ascii="Arial" w:eastAsiaTheme="minorEastAsia" w:hAnsi="Arial" w:cs="Arial"/>
          <w:sz w:val="28"/>
          <w:szCs w:val="28"/>
          <w:lang w:eastAsia="de-DE"/>
        </w:rPr>
        <w:t xml:space="preserve">ie Kindertagespflege </w:t>
      </w:r>
      <w:r w:rsidRPr="009500BD">
        <w:rPr>
          <w:rFonts w:ascii="Arial" w:eastAsiaTheme="minorEastAsia" w:hAnsi="Arial" w:cs="Arial"/>
          <w:sz w:val="28"/>
          <w:szCs w:val="28"/>
          <w:lang w:eastAsia="de-DE"/>
        </w:rPr>
        <w:t>Lille</w:t>
      </w:r>
      <w:r w:rsidR="00CF2D0D">
        <w:rPr>
          <w:rFonts w:ascii="Arial" w:eastAsiaTheme="minorEastAsia" w:hAnsi="Arial" w:cs="Arial"/>
          <w:sz w:val="28"/>
          <w:szCs w:val="28"/>
          <w:lang w:eastAsia="de-DE"/>
        </w:rPr>
        <w:t xml:space="preserve"> </w:t>
      </w:r>
      <w:r w:rsidRPr="009500BD">
        <w:rPr>
          <w:rFonts w:ascii="Arial" w:eastAsiaTheme="minorEastAsia" w:hAnsi="Arial" w:cs="Arial"/>
          <w:sz w:val="28"/>
          <w:szCs w:val="28"/>
          <w:lang w:eastAsia="de-DE"/>
        </w:rPr>
        <w:t>Hus</w:t>
      </w:r>
    </w:p>
    <w:p w:rsidR="009500BD" w:rsidRDefault="00096D8E" w:rsidP="009500BD">
      <w:pPr>
        <w:spacing w:after="120" w:line="240" w:lineRule="auto"/>
        <w:jc w:val="center"/>
        <w:rPr>
          <w:rFonts w:ascii="Arial" w:hAnsi="Arial" w:cs="Arial"/>
          <w:sz w:val="32"/>
          <w:szCs w:val="32"/>
        </w:rPr>
      </w:pPr>
      <w:r w:rsidRPr="009500BD">
        <w:rPr>
          <w:rFonts w:ascii="Arial" w:eastAsiaTheme="minorEastAsia" w:hAnsi="Arial" w:cs="Arial"/>
          <w:sz w:val="28"/>
          <w:szCs w:val="28"/>
          <w:lang w:eastAsia="de-DE"/>
        </w:rPr>
        <w:t>an der Leuphana</w:t>
      </w:r>
      <w:r w:rsidR="009500BD" w:rsidRPr="009500BD">
        <w:rPr>
          <w:rFonts w:ascii="Arial" w:eastAsiaTheme="minorEastAsia" w:hAnsi="Arial" w:cs="Arial"/>
          <w:sz w:val="28"/>
          <w:szCs w:val="28"/>
          <w:lang w:eastAsia="de-DE"/>
        </w:rPr>
        <w:t xml:space="preserve"> </w:t>
      </w:r>
      <w:r w:rsidRPr="009500BD">
        <w:rPr>
          <w:rFonts w:ascii="Arial" w:eastAsiaTheme="minorEastAsia" w:hAnsi="Arial" w:cs="Arial"/>
          <w:sz w:val="28"/>
          <w:szCs w:val="28"/>
          <w:lang w:eastAsia="de-DE"/>
        </w:rPr>
        <w:t>Universität</w:t>
      </w:r>
      <w:r w:rsidR="009500BD">
        <w:rPr>
          <w:rFonts w:ascii="Arial" w:hAnsi="Arial" w:cs="Arial"/>
          <w:sz w:val="32"/>
          <w:szCs w:val="32"/>
        </w:rPr>
        <w:t xml:space="preserve"> </w:t>
      </w:r>
    </w:p>
    <w:p w:rsidR="009500BD" w:rsidRDefault="00096D8E" w:rsidP="009500BD">
      <w:pPr>
        <w:spacing w:after="120" w:line="240" w:lineRule="auto"/>
        <w:jc w:val="center"/>
        <w:rPr>
          <w:rFonts w:ascii="Arial" w:eastAsiaTheme="minorEastAsia" w:hAnsi="Arial" w:cs="Arial"/>
          <w:sz w:val="28"/>
          <w:szCs w:val="28"/>
          <w:lang w:eastAsia="de-DE"/>
        </w:rPr>
      </w:pPr>
      <w:r w:rsidRPr="009500BD">
        <w:rPr>
          <w:rFonts w:ascii="Arial" w:eastAsiaTheme="minorEastAsia" w:hAnsi="Arial" w:cs="Arial"/>
          <w:sz w:val="28"/>
          <w:szCs w:val="28"/>
          <w:lang w:eastAsia="de-DE"/>
        </w:rPr>
        <w:t>von</w:t>
      </w:r>
    </w:p>
    <w:p w:rsidR="00096D8E" w:rsidRPr="009500BD" w:rsidRDefault="00096D8E" w:rsidP="009500BD">
      <w:pPr>
        <w:spacing w:after="120" w:line="240" w:lineRule="auto"/>
        <w:jc w:val="center"/>
        <w:rPr>
          <w:rFonts w:ascii="Arial" w:hAnsi="Arial" w:cs="Arial"/>
          <w:b/>
          <w:sz w:val="32"/>
          <w:szCs w:val="32"/>
        </w:rPr>
      </w:pPr>
      <w:r w:rsidRPr="009500BD">
        <w:rPr>
          <w:rFonts w:ascii="Arial" w:hAnsi="Arial" w:cs="Arial"/>
          <w:b/>
          <w:sz w:val="32"/>
          <w:szCs w:val="32"/>
        </w:rPr>
        <w:t>Ines Freitag</w:t>
      </w:r>
    </w:p>
    <w:p w:rsidR="00096D8E" w:rsidRPr="009500BD" w:rsidRDefault="00096D8E" w:rsidP="009500BD">
      <w:pPr>
        <w:spacing w:after="120" w:line="240" w:lineRule="auto"/>
        <w:jc w:val="center"/>
        <w:rPr>
          <w:rFonts w:ascii="Arial" w:eastAsiaTheme="minorEastAsia" w:hAnsi="Arial" w:cs="Arial"/>
          <w:sz w:val="28"/>
          <w:szCs w:val="28"/>
          <w:lang w:eastAsia="de-DE"/>
        </w:rPr>
      </w:pPr>
      <w:r w:rsidRPr="009500BD">
        <w:rPr>
          <w:rFonts w:ascii="Arial" w:eastAsiaTheme="minorEastAsia" w:hAnsi="Arial" w:cs="Arial"/>
          <w:sz w:val="28"/>
          <w:szCs w:val="28"/>
          <w:lang w:eastAsia="de-DE"/>
        </w:rPr>
        <w:t xml:space="preserve">Staatl. </w:t>
      </w:r>
      <w:r w:rsidR="00CF2D0D">
        <w:rPr>
          <w:rFonts w:ascii="Arial" w:eastAsiaTheme="minorEastAsia" w:hAnsi="Arial" w:cs="Arial"/>
          <w:sz w:val="28"/>
          <w:szCs w:val="28"/>
          <w:lang w:eastAsia="de-DE"/>
        </w:rPr>
        <w:t>a</w:t>
      </w:r>
      <w:r w:rsidR="00FE5B66">
        <w:rPr>
          <w:rFonts w:ascii="Arial" w:eastAsiaTheme="minorEastAsia" w:hAnsi="Arial" w:cs="Arial"/>
          <w:sz w:val="28"/>
          <w:szCs w:val="28"/>
          <w:lang w:eastAsia="de-DE"/>
        </w:rPr>
        <w:t>n</w:t>
      </w:r>
      <w:r w:rsidRPr="009500BD">
        <w:rPr>
          <w:rFonts w:ascii="Arial" w:eastAsiaTheme="minorEastAsia" w:hAnsi="Arial" w:cs="Arial"/>
          <w:sz w:val="28"/>
          <w:szCs w:val="28"/>
          <w:lang w:eastAsia="de-DE"/>
        </w:rPr>
        <w:t>er</w:t>
      </w:r>
      <w:r w:rsidR="00CF2D0D">
        <w:rPr>
          <w:rFonts w:ascii="Arial" w:eastAsiaTheme="minorEastAsia" w:hAnsi="Arial" w:cs="Arial"/>
          <w:sz w:val="28"/>
          <w:szCs w:val="28"/>
          <w:lang w:eastAsia="de-DE"/>
        </w:rPr>
        <w:t>k.</w:t>
      </w:r>
      <w:r w:rsidRPr="009500BD">
        <w:rPr>
          <w:rFonts w:ascii="Arial" w:eastAsiaTheme="minorEastAsia" w:hAnsi="Arial" w:cs="Arial"/>
          <w:sz w:val="28"/>
          <w:szCs w:val="28"/>
          <w:lang w:eastAsia="de-DE"/>
        </w:rPr>
        <w:t xml:space="preserve"> Erzieherin und qualifizierte Tagesmutter</w:t>
      </w:r>
    </w:p>
    <w:p w:rsidR="009500BD" w:rsidRDefault="009500BD" w:rsidP="00E768C2">
      <w:pPr>
        <w:autoSpaceDE w:val="0"/>
        <w:autoSpaceDN w:val="0"/>
        <w:adjustRightInd w:val="0"/>
        <w:spacing w:after="0" w:line="240" w:lineRule="auto"/>
        <w:rPr>
          <w:rFonts w:ascii="Arial" w:hAnsi="Arial" w:cs="Arial"/>
          <w:sz w:val="32"/>
          <w:szCs w:val="32"/>
        </w:rPr>
      </w:pPr>
    </w:p>
    <w:p w:rsidR="009500BD" w:rsidRDefault="00096D8E" w:rsidP="009500BD">
      <w:pPr>
        <w:spacing w:after="120" w:line="240" w:lineRule="auto"/>
        <w:jc w:val="center"/>
        <w:rPr>
          <w:rFonts w:ascii="Arial" w:eastAsiaTheme="minorEastAsia" w:hAnsi="Arial" w:cs="Arial"/>
          <w:sz w:val="28"/>
          <w:szCs w:val="28"/>
          <w:lang w:eastAsia="de-DE"/>
        </w:rPr>
      </w:pPr>
      <w:proofErr w:type="spellStart"/>
      <w:r w:rsidRPr="009500BD">
        <w:rPr>
          <w:rFonts w:ascii="Arial" w:eastAsiaTheme="minorEastAsia" w:hAnsi="Arial" w:cs="Arial"/>
          <w:sz w:val="28"/>
          <w:szCs w:val="28"/>
          <w:lang w:eastAsia="de-DE"/>
        </w:rPr>
        <w:t>Scharnhorststr</w:t>
      </w:r>
      <w:proofErr w:type="spellEnd"/>
      <w:r w:rsidRPr="009500BD">
        <w:rPr>
          <w:rFonts w:ascii="Arial" w:eastAsiaTheme="minorEastAsia" w:hAnsi="Arial" w:cs="Arial"/>
          <w:sz w:val="28"/>
          <w:szCs w:val="28"/>
          <w:lang w:eastAsia="de-DE"/>
        </w:rPr>
        <w:t xml:space="preserve">. 3 </w:t>
      </w:r>
    </w:p>
    <w:p w:rsidR="00096D8E" w:rsidRPr="009500BD" w:rsidRDefault="00096D8E" w:rsidP="009500BD">
      <w:pPr>
        <w:spacing w:after="120" w:line="240" w:lineRule="auto"/>
        <w:jc w:val="center"/>
        <w:rPr>
          <w:rFonts w:ascii="Arial" w:eastAsiaTheme="minorEastAsia" w:hAnsi="Arial" w:cs="Arial"/>
          <w:sz w:val="28"/>
          <w:szCs w:val="28"/>
          <w:lang w:eastAsia="de-DE"/>
        </w:rPr>
      </w:pPr>
      <w:r w:rsidRPr="009500BD">
        <w:rPr>
          <w:rFonts w:ascii="Arial" w:eastAsiaTheme="minorEastAsia" w:hAnsi="Arial" w:cs="Arial"/>
          <w:sz w:val="28"/>
          <w:szCs w:val="28"/>
          <w:lang w:eastAsia="de-DE"/>
        </w:rPr>
        <w:t>21335 Lüneburg</w:t>
      </w:r>
    </w:p>
    <w:p w:rsidR="00096D8E" w:rsidRPr="009500BD" w:rsidRDefault="00096D8E" w:rsidP="009500BD">
      <w:pPr>
        <w:spacing w:after="120" w:line="240" w:lineRule="auto"/>
        <w:jc w:val="center"/>
        <w:rPr>
          <w:rFonts w:ascii="Arial" w:eastAsiaTheme="minorEastAsia" w:hAnsi="Arial" w:cs="Arial"/>
          <w:sz w:val="28"/>
          <w:szCs w:val="28"/>
          <w:lang w:eastAsia="de-DE"/>
        </w:rPr>
      </w:pPr>
    </w:p>
    <w:p w:rsidR="00096D8E" w:rsidRPr="009500BD" w:rsidRDefault="00096D8E" w:rsidP="009500BD">
      <w:pPr>
        <w:spacing w:after="120" w:line="240" w:lineRule="auto"/>
        <w:jc w:val="center"/>
        <w:rPr>
          <w:rFonts w:ascii="Arial" w:eastAsiaTheme="minorEastAsia" w:hAnsi="Arial" w:cs="Arial"/>
          <w:sz w:val="28"/>
          <w:szCs w:val="28"/>
          <w:lang w:eastAsia="de-DE"/>
        </w:rPr>
      </w:pPr>
      <w:r w:rsidRPr="009500BD">
        <w:rPr>
          <w:rFonts w:ascii="Arial" w:eastAsiaTheme="minorEastAsia" w:hAnsi="Arial" w:cs="Arial"/>
          <w:sz w:val="28"/>
          <w:szCs w:val="28"/>
          <w:lang w:eastAsia="de-DE"/>
        </w:rPr>
        <w:t>Tel.: 015112401663</w:t>
      </w:r>
    </w:p>
    <w:p w:rsidR="00096D8E" w:rsidRPr="009500BD" w:rsidRDefault="00096D8E" w:rsidP="009500BD">
      <w:pPr>
        <w:spacing w:after="120" w:line="240" w:lineRule="auto"/>
        <w:jc w:val="center"/>
        <w:rPr>
          <w:rFonts w:ascii="Arial" w:eastAsiaTheme="minorEastAsia" w:hAnsi="Arial" w:cs="Arial"/>
          <w:sz w:val="28"/>
          <w:szCs w:val="28"/>
          <w:lang w:eastAsia="de-DE"/>
        </w:rPr>
      </w:pPr>
    </w:p>
    <w:p w:rsidR="00096D8E" w:rsidRPr="009500BD" w:rsidRDefault="00096D8E" w:rsidP="009500BD">
      <w:pPr>
        <w:spacing w:after="120" w:line="240" w:lineRule="auto"/>
        <w:jc w:val="center"/>
        <w:rPr>
          <w:rFonts w:ascii="Arial" w:eastAsiaTheme="minorEastAsia" w:hAnsi="Arial" w:cs="Arial"/>
          <w:sz w:val="28"/>
          <w:szCs w:val="28"/>
          <w:lang w:eastAsia="de-DE"/>
        </w:rPr>
      </w:pPr>
      <w:r w:rsidRPr="009500BD">
        <w:rPr>
          <w:rFonts w:ascii="Arial" w:eastAsiaTheme="minorEastAsia" w:hAnsi="Arial" w:cs="Arial"/>
          <w:sz w:val="28"/>
          <w:szCs w:val="28"/>
          <w:lang w:eastAsia="de-DE"/>
        </w:rPr>
        <w:t xml:space="preserve">Email: </w:t>
      </w:r>
      <w:r w:rsidR="00CF2D0D">
        <w:rPr>
          <w:rFonts w:ascii="Arial" w:eastAsiaTheme="minorEastAsia" w:hAnsi="Arial" w:cs="Arial"/>
          <w:sz w:val="28"/>
          <w:szCs w:val="28"/>
          <w:lang w:eastAsia="de-DE"/>
        </w:rPr>
        <w:t>l</w:t>
      </w:r>
      <w:r w:rsidRPr="009500BD">
        <w:rPr>
          <w:rFonts w:ascii="Arial" w:eastAsiaTheme="minorEastAsia" w:hAnsi="Arial" w:cs="Arial"/>
          <w:sz w:val="28"/>
          <w:szCs w:val="28"/>
          <w:lang w:eastAsia="de-DE"/>
        </w:rPr>
        <w:t>illehus</w:t>
      </w:r>
      <w:r w:rsidR="00CF2D0D">
        <w:rPr>
          <w:rFonts w:ascii="Arial" w:eastAsiaTheme="minorEastAsia" w:hAnsi="Arial" w:cs="Arial"/>
          <w:sz w:val="28"/>
          <w:szCs w:val="28"/>
          <w:lang w:eastAsia="de-DE"/>
        </w:rPr>
        <w:t>.lueneburg</w:t>
      </w:r>
      <w:r w:rsidRPr="009500BD">
        <w:rPr>
          <w:rFonts w:ascii="Arial" w:eastAsiaTheme="minorEastAsia" w:hAnsi="Arial" w:cs="Arial"/>
          <w:sz w:val="28"/>
          <w:szCs w:val="28"/>
          <w:lang w:eastAsia="de-DE"/>
        </w:rPr>
        <w:t>@gmail.com</w:t>
      </w:r>
    </w:p>
    <w:p w:rsidR="00743568" w:rsidRDefault="00743568" w:rsidP="00E768C2">
      <w:pPr>
        <w:autoSpaceDE w:val="0"/>
        <w:autoSpaceDN w:val="0"/>
        <w:adjustRightInd w:val="0"/>
        <w:spacing w:after="0" w:line="240" w:lineRule="auto"/>
        <w:rPr>
          <w:rFonts w:ascii="Arial" w:hAnsi="Arial" w:cs="Arial"/>
          <w:sz w:val="16"/>
          <w:szCs w:val="16"/>
        </w:rPr>
      </w:pPr>
    </w:p>
    <w:p w:rsidR="00CF2D0D" w:rsidRDefault="00CF2D0D" w:rsidP="00E768C2">
      <w:pPr>
        <w:autoSpaceDE w:val="0"/>
        <w:autoSpaceDN w:val="0"/>
        <w:adjustRightInd w:val="0"/>
        <w:spacing w:after="0" w:line="240" w:lineRule="auto"/>
        <w:rPr>
          <w:rFonts w:ascii="Arial" w:hAnsi="Arial" w:cs="Arial"/>
          <w:sz w:val="16"/>
          <w:szCs w:val="16"/>
        </w:rPr>
      </w:pPr>
    </w:p>
    <w:p w:rsidR="00CF2D0D" w:rsidRDefault="00CF2D0D" w:rsidP="00E768C2">
      <w:pPr>
        <w:autoSpaceDE w:val="0"/>
        <w:autoSpaceDN w:val="0"/>
        <w:adjustRightInd w:val="0"/>
        <w:spacing w:after="0" w:line="240" w:lineRule="auto"/>
        <w:rPr>
          <w:rFonts w:ascii="Arial" w:hAnsi="Arial" w:cs="Arial"/>
          <w:sz w:val="16"/>
          <w:szCs w:val="16"/>
        </w:rPr>
      </w:pPr>
    </w:p>
    <w:p w:rsidR="00CF2D0D" w:rsidRDefault="00CF2D0D" w:rsidP="00E768C2">
      <w:pPr>
        <w:autoSpaceDE w:val="0"/>
        <w:autoSpaceDN w:val="0"/>
        <w:adjustRightInd w:val="0"/>
        <w:spacing w:after="0" w:line="240" w:lineRule="auto"/>
        <w:rPr>
          <w:rFonts w:ascii="Arial" w:hAnsi="Arial" w:cs="Arial"/>
          <w:sz w:val="16"/>
          <w:szCs w:val="16"/>
        </w:rPr>
      </w:pPr>
    </w:p>
    <w:p w:rsidR="00CF2D0D" w:rsidRDefault="00CF2D0D" w:rsidP="00E768C2">
      <w:pPr>
        <w:autoSpaceDE w:val="0"/>
        <w:autoSpaceDN w:val="0"/>
        <w:adjustRightInd w:val="0"/>
        <w:spacing w:after="0" w:line="240" w:lineRule="auto"/>
        <w:rPr>
          <w:rFonts w:ascii="Arial" w:hAnsi="Arial" w:cs="Arial"/>
          <w:sz w:val="16"/>
          <w:szCs w:val="16"/>
        </w:rPr>
      </w:pPr>
    </w:p>
    <w:p w:rsidR="00743568" w:rsidRDefault="00743568" w:rsidP="00743568">
      <w:pPr>
        <w:spacing w:after="0" w:line="240" w:lineRule="auto"/>
        <w:rPr>
          <w:rFonts w:ascii="Arial" w:eastAsiaTheme="minorEastAsia" w:hAnsi="Arial" w:cs="Arial"/>
          <w:sz w:val="20"/>
          <w:szCs w:val="20"/>
          <w:lang w:eastAsia="de-DE"/>
        </w:rPr>
      </w:pPr>
    </w:p>
    <w:p w:rsidR="00743568" w:rsidRPr="00CF2D0D" w:rsidRDefault="00096D8E" w:rsidP="00CF2D0D">
      <w:pPr>
        <w:rPr>
          <w:rFonts w:ascii="Arial" w:hAnsi="Arial" w:cs="Arial"/>
          <w:bCs/>
        </w:rPr>
      </w:pPr>
      <w:r w:rsidRPr="00CF2D0D">
        <w:rPr>
          <w:rFonts w:ascii="Arial" w:hAnsi="Arial" w:cs="Arial"/>
          <w:bCs/>
        </w:rPr>
        <w:t>Name: Freitag</w:t>
      </w:r>
    </w:p>
    <w:p w:rsidR="00743568" w:rsidRPr="00CF2D0D" w:rsidRDefault="00096D8E" w:rsidP="00CF2D0D">
      <w:pPr>
        <w:rPr>
          <w:rFonts w:ascii="Arial" w:hAnsi="Arial" w:cs="Arial"/>
          <w:bCs/>
        </w:rPr>
      </w:pPr>
      <w:r w:rsidRPr="00CF2D0D">
        <w:rPr>
          <w:rFonts w:ascii="Arial" w:hAnsi="Arial" w:cs="Arial"/>
          <w:bCs/>
        </w:rPr>
        <w:t>Vorname:</w:t>
      </w:r>
      <w:r w:rsidR="00984F1E" w:rsidRPr="00CF2D0D">
        <w:rPr>
          <w:rFonts w:ascii="Arial" w:hAnsi="Arial" w:cs="Arial"/>
          <w:bCs/>
        </w:rPr>
        <w:t xml:space="preserve"> Ines</w:t>
      </w:r>
    </w:p>
    <w:p w:rsidR="00743568" w:rsidRPr="00CF2D0D" w:rsidRDefault="00096D8E" w:rsidP="00CF2D0D">
      <w:pPr>
        <w:rPr>
          <w:rFonts w:ascii="Arial" w:hAnsi="Arial" w:cs="Arial"/>
          <w:bCs/>
        </w:rPr>
      </w:pPr>
      <w:r w:rsidRPr="00CF2D0D">
        <w:rPr>
          <w:rFonts w:ascii="Arial" w:hAnsi="Arial" w:cs="Arial"/>
          <w:bCs/>
        </w:rPr>
        <w:t>Geburtsjahr:</w:t>
      </w:r>
      <w:r w:rsidR="00984F1E" w:rsidRPr="00CF2D0D">
        <w:rPr>
          <w:rFonts w:ascii="Arial" w:hAnsi="Arial" w:cs="Arial"/>
          <w:bCs/>
        </w:rPr>
        <w:t xml:space="preserve"> 1981</w:t>
      </w:r>
    </w:p>
    <w:p w:rsidR="00743568" w:rsidRPr="00CF2D0D" w:rsidRDefault="00096D8E" w:rsidP="00CF2D0D">
      <w:pPr>
        <w:rPr>
          <w:rFonts w:ascii="Arial" w:hAnsi="Arial" w:cs="Arial"/>
          <w:bCs/>
        </w:rPr>
      </w:pPr>
      <w:r w:rsidRPr="00CF2D0D">
        <w:rPr>
          <w:rFonts w:ascii="Arial" w:hAnsi="Arial" w:cs="Arial"/>
          <w:bCs/>
        </w:rPr>
        <w:t>Wohnort:</w:t>
      </w:r>
      <w:r w:rsidR="00984F1E" w:rsidRPr="00CF2D0D">
        <w:rPr>
          <w:rFonts w:ascii="Arial" w:hAnsi="Arial" w:cs="Arial"/>
          <w:bCs/>
        </w:rPr>
        <w:t xml:space="preserve"> Lüneburg</w:t>
      </w:r>
    </w:p>
    <w:p w:rsidR="00743568" w:rsidRPr="00CF2D0D" w:rsidRDefault="00096D8E" w:rsidP="00CF2D0D">
      <w:pPr>
        <w:rPr>
          <w:rFonts w:ascii="Arial" w:hAnsi="Arial" w:cs="Arial"/>
          <w:bCs/>
        </w:rPr>
      </w:pPr>
      <w:r w:rsidRPr="00CF2D0D">
        <w:rPr>
          <w:rFonts w:ascii="Arial" w:hAnsi="Arial" w:cs="Arial"/>
          <w:bCs/>
        </w:rPr>
        <w:t>Familienstand:</w:t>
      </w:r>
      <w:r w:rsidR="00984F1E" w:rsidRPr="00CF2D0D">
        <w:rPr>
          <w:rFonts w:ascii="Arial" w:hAnsi="Arial" w:cs="Arial"/>
          <w:bCs/>
        </w:rPr>
        <w:t xml:space="preserve"> verheiratet</w:t>
      </w:r>
    </w:p>
    <w:p w:rsidR="000B6882" w:rsidRPr="00CF2D0D" w:rsidRDefault="00096D8E" w:rsidP="00CF2D0D">
      <w:pPr>
        <w:rPr>
          <w:rFonts w:ascii="Arial" w:hAnsi="Arial" w:cs="Arial"/>
          <w:bCs/>
        </w:rPr>
      </w:pPr>
      <w:r w:rsidRPr="00CF2D0D">
        <w:rPr>
          <w:rFonts w:ascii="Arial" w:hAnsi="Arial" w:cs="Arial"/>
          <w:bCs/>
        </w:rPr>
        <w:t>Kinder:</w:t>
      </w:r>
      <w:r w:rsidR="00984F1E" w:rsidRPr="00CF2D0D">
        <w:rPr>
          <w:rFonts w:ascii="Arial" w:hAnsi="Arial" w:cs="Arial"/>
          <w:bCs/>
        </w:rPr>
        <w:t xml:space="preserve"> 2 Mädchen und 2 Jungen im </w:t>
      </w:r>
    </w:p>
    <w:p w:rsidR="00743568" w:rsidRPr="00CF2D0D" w:rsidRDefault="00984F1E" w:rsidP="00CF2D0D">
      <w:pPr>
        <w:rPr>
          <w:rFonts w:ascii="Arial" w:hAnsi="Arial" w:cs="Arial"/>
          <w:bCs/>
        </w:rPr>
      </w:pPr>
      <w:r w:rsidRPr="00CF2D0D">
        <w:rPr>
          <w:rFonts w:ascii="Arial" w:hAnsi="Arial" w:cs="Arial"/>
          <w:bCs/>
        </w:rPr>
        <w:t>Alter von 2 – 15 Jahren</w:t>
      </w:r>
    </w:p>
    <w:p w:rsidR="00096D8E" w:rsidRPr="00CF2D0D" w:rsidRDefault="00096D8E" w:rsidP="00CF2D0D">
      <w:pPr>
        <w:rPr>
          <w:rFonts w:ascii="Arial" w:hAnsi="Arial" w:cs="Arial"/>
          <w:bCs/>
        </w:rPr>
      </w:pPr>
      <w:r w:rsidRPr="00CF2D0D">
        <w:rPr>
          <w:rFonts w:ascii="Arial" w:hAnsi="Arial" w:cs="Arial"/>
          <w:bCs/>
        </w:rPr>
        <w:t>Hobbies:</w:t>
      </w:r>
      <w:r w:rsidR="00984F1E" w:rsidRPr="00CF2D0D">
        <w:rPr>
          <w:rFonts w:ascii="Arial" w:hAnsi="Arial" w:cs="Arial"/>
          <w:bCs/>
        </w:rPr>
        <w:t xml:space="preserve"> </w:t>
      </w:r>
      <w:r w:rsidR="00CF2D0D">
        <w:rPr>
          <w:rFonts w:ascii="Arial" w:hAnsi="Arial" w:cs="Arial"/>
          <w:bCs/>
        </w:rPr>
        <w:t xml:space="preserve">Musizieren, </w:t>
      </w:r>
      <w:r w:rsidR="00984F1E" w:rsidRPr="00CF2D0D">
        <w:rPr>
          <w:rFonts w:ascii="Arial" w:hAnsi="Arial" w:cs="Arial"/>
          <w:bCs/>
        </w:rPr>
        <w:t>Nähen, Sprachen lernen</w:t>
      </w:r>
    </w:p>
    <w:p w:rsidR="000B6882" w:rsidRPr="00CF2D0D" w:rsidRDefault="000B6882" w:rsidP="00CF2D0D">
      <w:pPr>
        <w:jc w:val="both"/>
        <w:rPr>
          <w:rFonts w:ascii="Arial" w:hAnsi="Arial" w:cs="Arial"/>
          <w:bCs/>
        </w:rPr>
      </w:pPr>
    </w:p>
    <w:p w:rsidR="00984F1E" w:rsidRPr="000B6882" w:rsidRDefault="00984F1E" w:rsidP="00CF2D0D">
      <w:pPr>
        <w:jc w:val="both"/>
        <w:rPr>
          <w:rFonts w:ascii="Arial" w:hAnsi="Arial" w:cs="Arial"/>
          <w:bCs/>
        </w:rPr>
      </w:pPr>
      <w:r w:rsidRPr="000B6882">
        <w:rPr>
          <w:rFonts w:ascii="Arial" w:hAnsi="Arial" w:cs="Arial"/>
          <w:bCs/>
        </w:rPr>
        <w:t>Ich bin seit 2007 staatlich anerkannte Erzieherin und seit 2011 auch qualifizierte Tagesmutter.</w:t>
      </w:r>
    </w:p>
    <w:p w:rsidR="000B6882" w:rsidRDefault="000B6882" w:rsidP="00CF2D0D">
      <w:pPr>
        <w:jc w:val="both"/>
        <w:rPr>
          <w:rFonts w:ascii="Arial" w:hAnsi="Arial" w:cs="Arial"/>
          <w:bCs/>
        </w:rPr>
      </w:pPr>
      <w:r>
        <w:rPr>
          <w:rFonts w:ascii="Arial" w:hAnsi="Arial" w:cs="Arial"/>
          <w:bCs/>
        </w:rPr>
        <w:t>Ich habe in verschiedenen Kindergärten und Großpflegestellen als Vertretung gearbeitet und von zuhause aus als Tagesmutter</w:t>
      </w:r>
      <w:r w:rsidR="00CF2D0D">
        <w:rPr>
          <w:rFonts w:ascii="Arial" w:hAnsi="Arial" w:cs="Arial"/>
          <w:bCs/>
        </w:rPr>
        <w:t>.</w:t>
      </w:r>
    </w:p>
    <w:p w:rsidR="007B6BD2" w:rsidRDefault="000B6882" w:rsidP="00CF2D0D">
      <w:pPr>
        <w:jc w:val="both"/>
        <w:rPr>
          <w:rFonts w:ascii="Arial" w:hAnsi="Arial" w:cs="Arial"/>
          <w:bCs/>
        </w:rPr>
      </w:pPr>
      <w:r w:rsidRPr="00CF2D0D">
        <w:rPr>
          <w:rFonts w:ascii="Arial" w:hAnsi="Arial" w:cs="Arial"/>
          <w:bCs/>
        </w:rPr>
        <w:t>Die Arbeit mit kleinen Kindern macht mir besonders viel Spaß. Mit ihnen gemeinsam die Welt erkunden und dabei immer wieder Neues zu entdecken. Mir bereitet es große Freude, die Kinder in ihrem Alltag zu begleiten und zu unterstützen und ihnen Aktivitäten anzubieten, bei denen sie sich entfalten und entwickeln können.</w:t>
      </w:r>
      <w:r>
        <w:rPr>
          <w:rFonts w:ascii="Arial" w:hAnsi="Arial" w:cs="Arial"/>
          <w:bCs/>
        </w:rPr>
        <w:t xml:space="preserve"> </w:t>
      </w:r>
    </w:p>
    <w:p w:rsidR="00CF2D0D" w:rsidRDefault="00CF2D0D" w:rsidP="00CF2D0D">
      <w:pPr>
        <w:jc w:val="both"/>
        <w:rPr>
          <w:rFonts w:ascii="Arial" w:hAnsi="Arial" w:cs="Arial"/>
          <w:bCs/>
        </w:rPr>
      </w:pPr>
    </w:p>
    <w:p w:rsidR="00BE1595" w:rsidRDefault="00BE1595" w:rsidP="00BE1595">
      <w:pPr>
        <w:autoSpaceDE w:val="0"/>
        <w:autoSpaceDN w:val="0"/>
        <w:adjustRightInd w:val="0"/>
        <w:spacing w:after="0" w:line="240" w:lineRule="auto"/>
        <w:jc w:val="both"/>
        <w:rPr>
          <w:rFonts w:ascii="Arial" w:hAnsi="Arial" w:cs="Arial"/>
          <w:bCs/>
        </w:rPr>
      </w:pPr>
    </w:p>
    <w:p w:rsidR="00BE1595" w:rsidRDefault="00BE1595" w:rsidP="00BE1595">
      <w:pPr>
        <w:autoSpaceDE w:val="0"/>
        <w:autoSpaceDN w:val="0"/>
        <w:adjustRightInd w:val="0"/>
        <w:spacing w:after="0" w:line="240" w:lineRule="auto"/>
        <w:jc w:val="both"/>
        <w:rPr>
          <w:rFonts w:ascii="Arial" w:hAnsi="Arial" w:cs="Arial"/>
          <w:bCs/>
        </w:rPr>
      </w:pPr>
    </w:p>
    <w:p w:rsidR="00BE1595" w:rsidRDefault="00BE1595" w:rsidP="00BE1595">
      <w:pPr>
        <w:autoSpaceDE w:val="0"/>
        <w:autoSpaceDN w:val="0"/>
        <w:adjustRightInd w:val="0"/>
        <w:spacing w:after="0" w:line="240" w:lineRule="auto"/>
        <w:jc w:val="both"/>
        <w:rPr>
          <w:rFonts w:ascii="Arial" w:hAnsi="Arial" w:cs="Arial"/>
          <w:bCs/>
          <w:sz w:val="28"/>
          <w:szCs w:val="28"/>
          <w:u w:val="single"/>
        </w:rPr>
      </w:pPr>
      <w:r w:rsidRPr="00BE1595">
        <w:rPr>
          <w:rFonts w:ascii="Arial" w:hAnsi="Arial" w:cs="Arial"/>
          <w:bCs/>
          <w:sz w:val="28"/>
          <w:szCs w:val="28"/>
          <w:u w:val="single"/>
        </w:rPr>
        <w:lastRenderedPageBreak/>
        <w:t>Tagesablauf</w:t>
      </w:r>
    </w:p>
    <w:p w:rsidR="00BE1595" w:rsidRDefault="00BE1595" w:rsidP="00BE1595">
      <w:pPr>
        <w:autoSpaceDE w:val="0"/>
        <w:autoSpaceDN w:val="0"/>
        <w:adjustRightInd w:val="0"/>
        <w:spacing w:after="0" w:line="240" w:lineRule="auto"/>
        <w:jc w:val="both"/>
        <w:rPr>
          <w:rFonts w:ascii="Arial" w:hAnsi="Arial" w:cs="Arial"/>
        </w:rPr>
      </w:pPr>
    </w:p>
    <w:p w:rsidR="00BE1595" w:rsidRPr="00BE1595" w:rsidRDefault="00BE1595" w:rsidP="00BE1595">
      <w:pPr>
        <w:jc w:val="both"/>
        <w:rPr>
          <w:rFonts w:ascii="Arial" w:hAnsi="Arial" w:cs="Arial"/>
        </w:rPr>
      </w:pPr>
      <w:r w:rsidRPr="00BE1595">
        <w:rPr>
          <w:rFonts w:ascii="Arial" w:hAnsi="Arial" w:cs="Arial"/>
        </w:rPr>
        <w:t>8.00 Uhr</w:t>
      </w:r>
      <w:r>
        <w:rPr>
          <w:rFonts w:ascii="Arial" w:hAnsi="Arial" w:cs="Arial"/>
        </w:rPr>
        <w:t xml:space="preserve"> bis 8:30 Uhr ist Bringzeit, w</w:t>
      </w:r>
      <w:r w:rsidRPr="00BE1595">
        <w:rPr>
          <w:rFonts w:ascii="Arial" w:hAnsi="Arial" w:cs="Arial"/>
        </w:rPr>
        <w:t>enn alle Tageskinder eingetroffen sind, wird erst einmal gemeinsam gefrühstückt.</w:t>
      </w:r>
    </w:p>
    <w:p w:rsidR="00BE1595" w:rsidRPr="00BE1595" w:rsidRDefault="00BE1595" w:rsidP="00BE1595">
      <w:pPr>
        <w:jc w:val="both"/>
        <w:rPr>
          <w:rFonts w:ascii="Arial" w:hAnsi="Arial" w:cs="Arial"/>
        </w:rPr>
      </w:pPr>
      <w:r w:rsidRPr="00BE1595">
        <w:rPr>
          <w:rFonts w:ascii="Arial" w:hAnsi="Arial" w:cs="Arial"/>
        </w:rPr>
        <w:t xml:space="preserve">Nach dem Frühstück findet ein Morgenkreis statt, in dem wir zusammen singen, Fingerspiele machen und den Tag planen. </w:t>
      </w:r>
    </w:p>
    <w:p w:rsidR="00BE1595" w:rsidRPr="00BE1595" w:rsidRDefault="00BE1595" w:rsidP="00BE1595">
      <w:pPr>
        <w:jc w:val="both"/>
        <w:rPr>
          <w:rFonts w:ascii="Arial" w:hAnsi="Arial" w:cs="Arial"/>
        </w:rPr>
      </w:pPr>
      <w:r w:rsidRPr="00BE1595">
        <w:rPr>
          <w:rFonts w:ascii="Arial" w:hAnsi="Arial" w:cs="Arial"/>
        </w:rPr>
        <w:t xml:space="preserve">Von 9.00 bis 11.00 Uhr gibt es dann Aktivitäten an der frischen Luft oder Beschäftigungen in den Räumlichkeiten. </w:t>
      </w:r>
    </w:p>
    <w:p w:rsidR="00BE1595" w:rsidRPr="00BE1595" w:rsidRDefault="00BE1595" w:rsidP="00BE1595">
      <w:pPr>
        <w:jc w:val="both"/>
        <w:rPr>
          <w:rFonts w:ascii="Arial" w:hAnsi="Arial" w:cs="Arial"/>
        </w:rPr>
      </w:pPr>
      <w:r w:rsidRPr="00BE1595">
        <w:rPr>
          <w:rFonts w:ascii="Arial" w:hAnsi="Arial" w:cs="Arial"/>
        </w:rPr>
        <w:t>Von 11.30 bis 12.00 Uhr gibt es Mittagsessen, welches ich morgens vorbereitet habe.</w:t>
      </w:r>
    </w:p>
    <w:p w:rsidR="00BE1595" w:rsidRPr="00BE1595" w:rsidRDefault="00BE1595" w:rsidP="00BE1595">
      <w:pPr>
        <w:jc w:val="both"/>
        <w:rPr>
          <w:rFonts w:ascii="Arial" w:hAnsi="Arial" w:cs="Arial"/>
        </w:rPr>
      </w:pPr>
      <w:r w:rsidRPr="00BE1595">
        <w:rPr>
          <w:rFonts w:ascii="Arial" w:hAnsi="Arial" w:cs="Arial"/>
        </w:rPr>
        <w:t>12.15 bis 14.00 Uhr schlafen die meisten Kinder</w:t>
      </w:r>
      <w:r>
        <w:rPr>
          <w:rFonts w:ascii="Arial" w:hAnsi="Arial" w:cs="Arial"/>
        </w:rPr>
        <w:t xml:space="preserve"> oder ruhen sich etwas aus.</w:t>
      </w:r>
    </w:p>
    <w:p w:rsidR="00BE1595" w:rsidRPr="00BE1595" w:rsidRDefault="00BE1595" w:rsidP="00BE1595">
      <w:pPr>
        <w:jc w:val="both"/>
        <w:rPr>
          <w:rFonts w:ascii="Arial" w:hAnsi="Arial" w:cs="Arial"/>
        </w:rPr>
      </w:pPr>
      <w:r w:rsidRPr="00BE1595">
        <w:rPr>
          <w:rFonts w:ascii="Arial" w:hAnsi="Arial" w:cs="Arial"/>
        </w:rPr>
        <w:t>Wenn alle Kinder wach sind, gewickelt und angezogen, gibt es für die Kinder die Möglichkeit einen Snack zu sich zu nehmen. Dafür werden Brote, Obst und Gemüse zur Verfügung gestellt.</w:t>
      </w:r>
    </w:p>
    <w:p w:rsidR="00BE1595" w:rsidRPr="00BE1595" w:rsidRDefault="00BE1595" w:rsidP="00BE1595">
      <w:pPr>
        <w:jc w:val="both"/>
        <w:rPr>
          <w:rFonts w:ascii="Arial" w:hAnsi="Arial" w:cs="Arial"/>
        </w:rPr>
      </w:pPr>
      <w:r w:rsidRPr="00BE1595">
        <w:rPr>
          <w:rFonts w:ascii="Arial" w:hAnsi="Arial" w:cs="Arial"/>
        </w:rPr>
        <w:t>Anschließend gibt es eine Freispielphase bis die Kinder um 16:00 Uhr abgeholt werden.</w:t>
      </w:r>
    </w:p>
    <w:p w:rsidR="00BE1595" w:rsidRDefault="00BE1595" w:rsidP="00EC64BB">
      <w:pPr>
        <w:rPr>
          <w:rFonts w:ascii="Arial" w:hAnsi="Arial" w:cs="Arial"/>
        </w:rPr>
      </w:pPr>
    </w:p>
    <w:p w:rsidR="00BE1595" w:rsidRDefault="00BE1595" w:rsidP="00EC64BB">
      <w:pPr>
        <w:rPr>
          <w:rFonts w:ascii="Arial" w:hAnsi="Arial" w:cs="Arial"/>
        </w:rPr>
      </w:pPr>
    </w:p>
    <w:p w:rsidR="00BE1595" w:rsidRDefault="00BE1595" w:rsidP="00EC64BB">
      <w:pPr>
        <w:rPr>
          <w:rFonts w:ascii="Arial" w:hAnsi="Arial" w:cs="Arial"/>
        </w:rPr>
      </w:pPr>
    </w:p>
    <w:p w:rsidR="00BE1595" w:rsidRDefault="00BE1595" w:rsidP="00EC64BB">
      <w:pPr>
        <w:rPr>
          <w:rFonts w:ascii="Arial" w:hAnsi="Arial" w:cs="Arial"/>
        </w:rPr>
      </w:pPr>
    </w:p>
    <w:p w:rsidR="00BE1595" w:rsidRDefault="00BE1595" w:rsidP="00EC64BB">
      <w:pPr>
        <w:rPr>
          <w:rFonts w:ascii="Arial" w:hAnsi="Arial" w:cs="Arial"/>
        </w:rPr>
      </w:pPr>
    </w:p>
    <w:p w:rsidR="00BE1595" w:rsidRDefault="00BE1595" w:rsidP="00BE1595">
      <w:pPr>
        <w:autoSpaceDE w:val="0"/>
        <w:autoSpaceDN w:val="0"/>
        <w:adjustRightInd w:val="0"/>
        <w:spacing w:after="0" w:line="240" w:lineRule="auto"/>
        <w:jc w:val="both"/>
        <w:rPr>
          <w:rFonts w:ascii="Arial" w:hAnsi="Arial" w:cs="Arial"/>
          <w:bCs/>
          <w:sz w:val="28"/>
          <w:szCs w:val="28"/>
          <w:u w:val="single"/>
        </w:rPr>
      </w:pPr>
      <w:r w:rsidRPr="00EC64BB">
        <w:rPr>
          <w:rFonts w:ascii="Arial" w:hAnsi="Arial" w:cs="Arial"/>
          <w:bCs/>
          <w:sz w:val="28"/>
          <w:szCs w:val="28"/>
          <w:u w:val="single"/>
        </w:rPr>
        <w:lastRenderedPageBreak/>
        <w:t>Spielmöglichkeiten</w:t>
      </w:r>
    </w:p>
    <w:p w:rsidR="00BE1595" w:rsidRDefault="00BE1595" w:rsidP="00BE1595">
      <w:pPr>
        <w:autoSpaceDE w:val="0"/>
        <w:autoSpaceDN w:val="0"/>
        <w:adjustRightInd w:val="0"/>
        <w:spacing w:after="0" w:line="240" w:lineRule="auto"/>
        <w:jc w:val="both"/>
        <w:rPr>
          <w:rFonts w:ascii="Arial" w:hAnsi="Arial" w:cs="Arial"/>
        </w:rPr>
      </w:pPr>
    </w:p>
    <w:p w:rsidR="00BE1595" w:rsidRDefault="00BE1595" w:rsidP="00BE1595">
      <w:pPr>
        <w:jc w:val="both"/>
        <w:rPr>
          <w:rFonts w:ascii="Arial" w:hAnsi="Arial" w:cs="Arial"/>
        </w:rPr>
      </w:pPr>
      <w:r w:rsidRPr="00183546">
        <w:rPr>
          <w:rFonts w:ascii="Arial" w:hAnsi="Arial" w:cs="Arial"/>
        </w:rPr>
        <w:t xml:space="preserve">Das </w:t>
      </w:r>
      <w:r>
        <w:rPr>
          <w:rFonts w:ascii="Arial" w:hAnsi="Arial" w:cs="Arial"/>
        </w:rPr>
        <w:t>große</w:t>
      </w:r>
      <w:r w:rsidRPr="00183546">
        <w:rPr>
          <w:rFonts w:ascii="Arial" w:hAnsi="Arial" w:cs="Arial"/>
        </w:rPr>
        <w:t xml:space="preserve"> Spielzimmer</w:t>
      </w:r>
      <w:r>
        <w:rPr>
          <w:rFonts w:ascii="Arial" w:hAnsi="Arial" w:cs="Arial"/>
        </w:rPr>
        <w:t xml:space="preserve"> verfügt über</w:t>
      </w:r>
      <w:r w:rsidRPr="00183546">
        <w:rPr>
          <w:rFonts w:ascii="Arial" w:hAnsi="Arial" w:cs="Arial"/>
        </w:rPr>
        <w:t xml:space="preserve"> </w:t>
      </w:r>
      <w:r>
        <w:rPr>
          <w:rFonts w:ascii="Arial" w:hAnsi="Arial" w:cs="Arial"/>
        </w:rPr>
        <w:t>viele</w:t>
      </w:r>
      <w:r w:rsidRPr="00183546">
        <w:rPr>
          <w:rFonts w:ascii="Arial" w:hAnsi="Arial" w:cs="Arial"/>
        </w:rPr>
        <w:t xml:space="preserve"> große Fenster. In diesem Zimmer </w:t>
      </w:r>
      <w:r>
        <w:rPr>
          <w:rFonts w:ascii="Arial" w:hAnsi="Arial" w:cs="Arial"/>
        </w:rPr>
        <w:t>gibt es zahlreiche Materialien und Spielzeuge zum Bauen, Rollenspiele spielen</w:t>
      </w:r>
      <w:r w:rsidR="0073283A">
        <w:rPr>
          <w:rFonts w:ascii="Arial" w:hAnsi="Arial" w:cs="Arial"/>
        </w:rPr>
        <w:t xml:space="preserve"> und lesen</w:t>
      </w:r>
      <w:r>
        <w:rPr>
          <w:rFonts w:ascii="Arial" w:hAnsi="Arial" w:cs="Arial"/>
        </w:rPr>
        <w:t xml:space="preserve">. Außerdem gibt es einen Tisch, an dem die Kinder puzzeln, basteln, malen, kneten oder mit den Aktionstabletts spielen können. </w:t>
      </w:r>
    </w:p>
    <w:p w:rsidR="00BE1595" w:rsidRDefault="00BE1595" w:rsidP="00BE1595">
      <w:pPr>
        <w:jc w:val="both"/>
        <w:rPr>
          <w:rFonts w:ascii="Arial" w:hAnsi="Arial" w:cs="Arial"/>
        </w:rPr>
      </w:pPr>
      <w:r>
        <w:rPr>
          <w:rFonts w:ascii="Arial" w:hAnsi="Arial" w:cs="Arial"/>
        </w:rPr>
        <w:t>Ein kleines abgetrenntes Zimmer ist unser Schlafraum mit kleinen Betten für den Mittagsschlaf. Hier ist auch noch Platz zum Höhlen bauen und entspannen.</w:t>
      </w:r>
    </w:p>
    <w:p w:rsidR="00BE1595" w:rsidRPr="00183546" w:rsidRDefault="00BE1595" w:rsidP="00BE1595">
      <w:pPr>
        <w:jc w:val="both"/>
        <w:rPr>
          <w:rFonts w:ascii="Arial" w:hAnsi="Arial" w:cs="Arial"/>
        </w:rPr>
      </w:pPr>
      <w:r>
        <w:rPr>
          <w:rFonts w:ascii="Arial" w:hAnsi="Arial" w:cs="Arial"/>
        </w:rPr>
        <w:t>Auf der kleinen Terrasse können wir in der Sandkiste spielen oder den Nachmittagssnack einnehmen.</w:t>
      </w:r>
    </w:p>
    <w:p w:rsidR="00BE1595" w:rsidRDefault="00BE1595" w:rsidP="00BE1595">
      <w:pPr>
        <w:jc w:val="both"/>
        <w:rPr>
          <w:rFonts w:ascii="Arial" w:hAnsi="Arial" w:cs="Arial"/>
        </w:rPr>
      </w:pPr>
      <w:r>
        <w:rPr>
          <w:rFonts w:ascii="Arial" w:hAnsi="Arial" w:cs="Arial"/>
        </w:rPr>
        <w:t xml:space="preserve">Der Hasenburger Wald liegt direkt hinter dem Haus und wird von uns gern genutzt. </w:t>
      </w:r>
      <w:r w:rsidRPr="00183546">
        <w:rPr>
          <w:rFonts w:ascii="Arial" w:hAnsi="Arial" w:cs="Arial"/>
        </w:rPr>
        <w:t>Ganz in der Nähe gibt es mehrere Spielplätze</w:t>
      </w:r>
      <w:r>
        <w:rPr>
          <w:rFonts w:ascii="Arial" w:hAnsi="Arial" w:cs="Arial"/>
        </w:rPr>
        <w:t xml:space="preserve"> zur Auswahl.</w:t>
      </w:r>
    </w:p>
    <w:p w:rsidR="0073283A" w:rsidRDefault="0073283A" w:rsidP="00BE1595">
      <w:pPr>
        <w:jc w:val="both"/>
        <w:rPr>
          <w:rFonts w:ascii="Arial" w:hAnsi="Arial" w:cs="Arial"/>
        </w:rPr>
      </w:pPr>
      <w:r>
        <w:rPr>
          <w:rFonts w:ascii="Arial" w:hAnsi="Arial" w:cs="Arial"/>
        </w:rPr>
        <w:t>Außerdem haben wir die Möglichkeit einen Raum im Studio 21 für Bewegungsangebote zu nutzen. Da wir mit der Villa Milchzahn kooperieren, wird es gegenseitige Besuche und Treffen auf Spielplätzen geben.</w:t>
      </w:r>
      <w:bookmarkStart w:id="0" w:name="_GoBack"/>
      <w:bookmarkEnd w:id="0"/>
    </w:p>
    <w:p w:rsidR="00CF2D0D" w:rsidRPr="00CF2D0D" w:rsidRDefault="00CF2D0D" w:rsidP="00CF2D0D">
      <w:pPr>
        <w:jc w:val="both"/>
        <w:rPr>
          <w:rFonts w:ascii="Arial" w:hAnsi="Arial" w:cs="Arial"/>
          <w:bCs/>
        </w:rPr>
      </w:pPr>
    </w:p>
    <w:sectPr w:rsidR="00CF2D0D" w:rsidRPr="00CF2D0D" w:rsidSect="00E768C2">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68C2"/>
    <w:rsid w:val="00003D1D"/>
    <w:rsid w:val="00096D8E"/>
    <w:rsid w:val="000B6882"/>
    <w:rsid w:val="00295C1E"/>
    <w:rsid w:val="00305E09"/>
    <w:rsid w:val="00467BA6"/>
    <w:rsid w:val="005B38F8"/>
    <w:rsid w:val="00716394"/>
    <w:rsid w:val="0073283A"/>
    <w:rsid w:val="00743568"/>
    <w:rsid w:val="007B1C39"/>
    <w:rsid w:val="007B6BD2"/>
    <w:rsid w:val="007F583A"/>
    <w:rsid w:val="008D1FDE"/>
    <w:rsid w:val="009500BD"/>
    <w:rsid w:val="00984F1E"/>
    <w:rsid w:val="00B41957"/>
    <w:rsid w:val="00BE1595"/>
    <w:rsid w:val="00CF2D0D"/>
    <w:rsid w:val="00E768C2"/>
    <w:rsid w:val="00EC64BB"/>
    <w:rsid w:val="00FE5B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38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1C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1C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 Freitag</dc:creator>
  <cp:lastModifiedBy>Sylvia Schmidt-Perschke</cp:lastModifiedBy>
  <cp:revision>4</cp:revision>
  <dcterms:created xsi:type="dcterms:W3CDTF">2019-03-21T08:22:00Z</dcterms:created>
  <dcterms:modified xsi:type="dcterms:W3CDTF">2019-04-08T09:35:00Z</dcterms:modified>
</cp:coreProperties>
</file>