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86" w:rsidRPr="009A2A4D" w:rsidRDefault="00221766" w:rsidP="00D92286">
      <w:pPr>
        <w:pStyle w:val="Default"/>
        <w:rPr>
          <w:rFonts w:asciiTheme="minorHAnsi" w:hAnsiTheme="minorHAnsi"/>
        </w:rPr>
      </w:pPr>
      <w:r w:rsidRPr="009A2A4D">
        <w:rPr>
          <w:rFonts w:asciiTheme="minorHAnsi" w:hAnsiTheme="minorHAnsi"/>
          <w:b/>
        </w:rPr>
        <w:t>Antrag auf Bewilligung von Mitteln aus dem Gender- und Diversitätsfonds der Fa</w:t>
      </w:r>
      <w:r w:rsidR="00431D05" w:rsidRPr="009A2A4D">
        <w:rPr>
          <w:rFonts w:asciiTheme="minorHAnsi" w:hAnsiTheme="minorHAnsi"/>
          <w:b/>
        </w:rPr>
        <w:t>kultät Wirtschaftswissenschaften für das Kalenderjahr 2019</w:t>
      </w:r>
    </w:p>
    <w:p w:rsidR="00D92286" w:rsidRPr="009A2A4D" w:rsidRDefault="00D92286" w:rsidP="00D92286">
      <w:pPr>
        <w:pStyle w:val="Default"/>
        <w:rPr>
          <w:rFonts w:asciiTheme="minorHAnsi" w:hAnsiTheme="minorHAnsi"/>
        </w:rPr>
      </w:pPr>
    </w:p>
    <w:p w:rsidR="00D92286" w:rsidRPr="00E914E0" w:rsidRDefault="00B72576" w:rsidP="00D92286">
      <w:pPr>
        <w:pStyle w:val="Default"/>
        <w:rPr>
          <w:rFonts w:asciiTheme="minorHAnsi" w:hAnsiTheme="minorHAnsi" w:cs="Lato-Regular"/>
          <w:color w:val="000000" w:themeColor="text1"/>
          <w:sz w:val="22"/>
          <w:szCs w:val="22"/>
        </w:rPr>
      </w:pPr>
      <w:r w:rsidRPr="00E914E0">
        <w:rPr>
          <w:rFonts w:asciiTheme="minorHAnsi" w:hAnsiTheme="minorHAnsi"/>
          <w:sz w:val="22"/>
          <w:szCs w:val="22"/>
        </w:rPr>
        <w:t>Mit Blick auf die Herausforderungen bei der geschlechterspezifischen Studienfachwahl</w:t>
      </w:r>
      <w:r w:rsidR="007707F1" w:rsidRPr="00E914E0">
        <w:rPr>
          <w:rFonts w:asciiTheme="minorHAnsi" w:hAnsiTheme="minorHAnsi"/>
          <w:sz w:val="22"/>
          <w:szCs w:val="22"/>
        </w:rPr>
        <w:t xml:space="preserve"> </w:t>
      </w:r>
      <w:r w:rsidR="0025436B" w:rsidRPr="00E914E0">
        <w:rPr>
          <w:rFonts w:asciiTheme="minorHAnsi" w:hAnsiTheme="minorHAnsi"/>
          <w:sz w:val="22"/>
          <w:szCs w:val="22"/>
        </w:rPr>
        <w:t xml:space="preserve">und bei der Adressierung von Diversitätsaspekten </w:t>
      </w:r>
      <w:r w:rsidRPr="00E914E0">
        <w:rPr>
          <w:rFonts w:asciiTheme="minorHAnsi" w:hAnsiTheme="minorHAnsi"/>
          <w:sz w:val="22"/>
          <w:szCs w:val="22"/>
        </w:rPr>
        <w:t>werden zur Förde</w:t>
      </w:r>
      <w:r w:rsidR="0025436B" w:rsidRPr="00E914E0">
        <w:rPr>
          <w:rFonts w:asciiTheme="minorHAnsi" w:hAnsiTheme="minorHAnsi"/>
          <w:sz w:val="22"/>
          <w:szCs w:val="22"/>
        </w:rPr>
        <w:t xml:space="preserve">rung </w:t>
      </w:r>
      <w:r w:rsidRPr="00E914E0">
        <w:rPr>
          <w:rFonts w:asciiTheme="minorHAnsi" w:hAnsiTheme="minorHAnsi"/>
          <w:sz w:val="22"/>
          <w:szCs w:val="22"/>
        </w:rPr>
        <w:t>relevanter Maßnahmen von der Fakultät 5.000 EUR p.a. zur Verfügung gestellt.</w:t>
      </w:r>
      <w:r w:rsidR="007707F1" w:rsidRPr="00E914E0">
        <w:rPr>
          <w:rFonts w:asciiTheme="minorHAnsi" w:hAnsiTheme="minorHAnsi"/>
          <w:sz w:val="22"/>
          <w:szCs w:val="22"/>
        </w:rPr>
        <w:t xml:space="preserve"> </w:t>
      </w:r>
      <w:r w:rsidR="000073A7" w:rsidRPr="00E914E0">
        <w:rPr>
          <w:rFonts w:asciiTheme="minorHAnsi" w:hAnsiTheme="minorHAnsi"/>
          <w:sz w:val="22"/>
          <w:szCs w:val="22"/>
        </w:rPr>
        <w:t xml:space="preserve">Zielsetzung ist neben der </w:t>
      </w:r>
      <w:r w:rsidR="000761E9" w:rsidRPr="00E914E0">
        <w:rPr>
          <w:rFonts w:asciiTheme="minorHAnsi" w:hAnsiTheme="minorHAnsi"/>
          <w:sz w:val="22"/>
          <w:szCs w:val="22"/>
        </w:rPr>
        <w:t>Maßnahmenf</w:t>
      </w:r>
      <w:r w:rsidR="000073A7" w:rsidRPr="00E914E0">
        <w:rPr>
          <w:rFonts w:asciiTheme="minorHAnsi" w:hAnsiTheme="minorHAnsi"/>
          <w:sz w:val="22"/>
          <w:szCs w:val="22"/>
        </w:rPr>
        <w:t xml:space="preserve">örderung die </w:t>
      </w:r>
      <w:r w:rsidR="000073A7" w:rsidRPr="00E914E0">
        <w:rPr>
          <w:rFonts w:asciiTheme="minorHAnsi" w:hAnsiTheme="minorHAnsi" w:cs="Lato-Regular"/>
          <w:color w:val="000000" w:themeColor="text1"/>
          <w:sz w:val="22"/>
          <w:szCs w:val="22"/>
        </w:rPr>
        <w:t>Sichtbarmachung bestehender und neukonzipierter Aktivitäten in diesen Bereichen.</w:t>
      </w:r>
      <w:r w:rsidR="00730D50" w:rsidRPr="00E914E0">
        <w:rPr>
          <w:rFonts w:asciiTheme="minorHAnsi" w:hAnsiTheme="minorHAnsi" w:cs="Lato-Regular"/>
          <w:color w:val="000000" w:themeColor="text1"/>
          <w:sz w:val="22"/>
          <w:szCs w:val="22"/>
        </w:rPr>
        <w:t xml:space="preserve"> </w:t>
      </w:r>
      <w:r w:rsidR="00E0312F" w:rsidRPr="00E914E0">
        <w:rPr>
          <w:rFonts w:asciiTheme="minorHAnsi" w:hAnsiTheme="minorHAnsi" w:cs="Lato-Regular"/>
          <w:color w:val="000000" w:themeColor="text1"/>
          <w:sz w:val="22"/>
          <w:szCs w:val="22"/>
        </w:rPr>
        <w:t xml:space="preserve">Weiterhin strebt die Fakultät </w:t>
      </w:r>
      <w:r w:rsidR="000761E9" w:rsidRPr="00E914E0">
        <w:rPr>
          <w:rFonts w:asciiTheme="minorHAnsi" w:hAnsiTheme="minorHAnsi" w:cs="Lato-Regular"/>
          <w:color w:val="000000" w:themeColor="text1"/>
          <w:sz w:val="22"/>
          <w:szCs w:val="22"/>
        </w:rPr>
        <w:t xml:space="preserve">mit diesen Mitteln </w:t>
      </w:r>
      <w:r w:rsidR="00E0312F" w:rsidRPr="00E914E0">
        <w:rPr>
          <w:rFonts w:asciiTheme="minorHAnsi" w:hAnsiTheme="minorHAnsi" w:cs="Lato-Regular"/>
          <w:color w:val="000000" w:themeColor="text1"/>
          <w:sz w:val="22"/>
          <w:szCs w:val="22"/>
        </w:rPr>
        <w:t xml:space="preserve">eine </w:t>
      </w:r>
      <w:r w:rsidR="00730D50" w:rsidRPr="00E914E0">
        <w:rPr>
          <w:rFonts w:asciiTheme="minorHAnsi" w:hAnsiTheme="minorHAnsi" w:cs="Lato-Regular"/>
          <w:color w:val="000000" w:themeColor="text1"/>
          <w:sz w:val="22"/>
          <w:szCs w:val="22"/>
        </w:rPr>
        <w:t xml:space="preserve">Beteiligungskultur </w:t>
      </w:r>
      <w:r w:rsidR="00E0312F" w:rsidRPr="00E914E0">
        <w:rPr>
          <w:rFonts w:asciiTheme="minorHAnsi" w:hAnsiTheme="minorHAnsi" w:cs="Lato-Regular"/>
          <w:color w:val="000000" w:themeColor="text1"/>
          <w:sz w:val="22"/>
          <w:szCs w:val="22"/>
        </w:rPr>
        <w:t>in der Breite ihrer</w:t>
      </w:r>
      <w:r w:rsidR="00CB0579" w:rsidRPr="00E914E0">
        <w:rPr>
          <w:rFonts w:asciiTheme="minorHAnsi" w:hAnsiTheme="minorHAnsi" w:cs="Lato-Regular"/>
          <w:color w:val="000000" w:themeColor="text1"/>
          <w:sz w:val="22"/>
          <w:szCs w:val="22"/>
        </w:rPr>
        <w:t xml:space="preserve"> Disziplinen an.</w:t>
      </w:r>
      <w:r w:rsidR="00E0312F" w:rsidRPr="00E914E0">
        <w:rPr>
          <w:rFonts w:asciiTheme="minorHAnsi" w:hAnsiTheme="minorHAnsi" w:cs="Lato-Regular"/>
          <w:color w:val="000000" w:themeColor="text1"/>
          <w:sz w:val="22"/>
          <w:szCs w:val="22"/>
        </w:rPr>
        <w:t xml:space="preserve">  </w:t>
      </w:r>
    </w:p>
    <w:p w:rsidR="00730D50" w:rsidRPr="00E914E0" w:rsidRDefault="00730D50" w:rsidP="00D92286">
      <w:pPr>
        <w:pStyle w:val="Default"/>
        <w:rPr>
          <w:rFonts w:asciiTheme="minorHAnsi" w:hAnsiTheme="minorHAnsi" w:cs="Lato-Regular"/>
          <w:color w:val="000000" w:themeColor="text1"/>
          <w:sz w:val="22"/>
          <w:szCs w:val="22"/>
        </w:rPr>
      </w:pPr>
    </w:p>
    <w:p w:rsidR="00691580" w:rsidRPr="00E914E0" w:rsidRDefault="00730D50" w:rsidP="00691580">
      <w:pPr>
        <w:spacing w:after="255" w:line="300" w:lineRule="atLeast"/>
        <w:rPr>
          <w:rFonts w:eastAsia="Times New Roman" w:cs="Times New Roman"/>
          <w:color w:val="000000"/>
          <w:lang w:eastAsia="de-DE"/>
        </w:rPr>
      </w:pPr>
      <w:r w:rsidRPr="00E914E0">
        <w:rPr>
          <w:rFonts w:cs="Lato-Regular"/>
          <w:color w:val="000000" w:themeColor="text1"/>
        </w:rPr>
        <w:t xml:space="preserve">Die zu beantragenden Mittel </w:t>
      </w:r>
      <w:r w:rsidR="00F2764F" w:rsidRPr="00E914E0">
        <w:rPr>
          <w:rFonts w:cs="Lato-Regular"/>
          <w:color w:val="000000" w:themeColor="text1"/>
        </w:rPr>
        <w:t>sollen gender- und diversitäts</w:t>
      </w:r>
      <w:r w:rsidR="00F2764F" w:rsidRPr="003E3073">
        <w:rPr>
          <w:rFonts w:eastAsia="Times New Roman" w:cs="Times New Roman"/>
          <w:color w:val="000000"/>
          <w:lang w:eastAsia="de-DE"/>
        </w:rPr>
        <w:t>spe</w:t>
      </w:r>
      <w:r w:rsidR="00F2764F" w:rsidRPr="003E3073">
        <w:rPr>
          <w:rFonts w:eastAsia="Times New Roman" w:cs="Times New Roman"/>
          <w:color w:val="000000"/>
          <w:lang w:eastAsia="de-DE"/>
        </w:rPr>
        <w:softHyphen/>
        <w:t>zi</w:t>
      </w:r>
      <w:r w:rsidR="00F2764F" w:rsidRPr="003E3073">
        <w:rPr>
          <w:rFonts w:eastAsia="Times New Roman" w:cs="Times New Roman"/>
          <w:color w:val="000000"/>
          <w:lang w:eastAsia="de-DE"/>
        </w:rPr>
        <w:softHyphen/>
        <w:t>fi</w:t>
      </w:r>
      <w:r w:rsidR="00F2764F" w:rsidRPr="003E3073">
        <w:rPr>
          <w:rFonts w:eastAsia="Times New Roman" w:cs="Times New Roman"/>
          <w:color w:val="000000"/>
          <w:lang w:eastAsia="de-DE"/>
        </w:rPr>
        <w:softHyphen/>
        <w:t>sche Maßnah</w:t>
      </w:r>
      <w:r w:rsidR="00F2764F" w:rsidRPr="003E3073">
        <w:rPr>
          <w:rFonts w:eastAsia="Times New Roman" w:cs="Times New Roman"/>
          <w:color w:val="000000"/>
          <w:lang w:eastAsia="de-DE"/>
        </w:rPr>
        <w:softHyphen/>
        <w:t>men</w:t>
      </w:r>
      <w:r w:rsidR="00F2764F" w:rsidRPr="003E3073">
        <w:rPr>
          <w:rFonts w:eastAsia="Times New Roman" w:cs="Times New Roman"/>
          <w:color w:val="000000"/>
          <w:lang w:eastAsia="de-DE"/>
        </w:rPr>
        <w:softHyphen/>
      </w:r>
      <w:r w:rsidR="004E630F" w:rsidRPr="00E914E0">
        <w:rPr>
          <w:rFonts w:eastAsia="Times New Roman" w:cs="Times New Roman"/>
          <w:color w:val="000000"/>
          <w:lang w:eastAsia="de-DE"/>
        </w:rPr>
        <w:t xml:space="preserve"> u.a.</w:t>
      </w:r>
      <w:r w:rsidR="00755317" w:rsidRPr="00E914E0">
        <w:rPr>
          <w:rFonts w:eastAsia="Times New Roman" w:cs="Times New Roman"/>
          <w:color w:val="000000"/>
          <w:lang w:eastAsia="de-DE"/>
        </w:rPr>
        <w:t xml:space="preserve"> </w:t>
      </w:r>
      <w:r w:rsidRPr="00E914E0">
        <w:rPr>
          <w:rFonts w:cs="Lato-Regular"/>
          <w:color w:val="000000" w:themeColor="text1"/>
        </w:rPr>
        <w:t xml:space="preserve">in folgenden Handlungsfeldern </w:t>
      </w:r>
      <w:r w:rsidR="00F2764F" w:rsidRPr="00E914E0">
        <w:rPr>
          <w:rFonts w:eastAsia="Times New Roman" w:cs="Times New Roman"/>
          <w:color w:val="000000"/>
          <w:lang w:eastAsia="de-DE"/>
        </w:rPr>
        <w:t>stärken</w:t>
      </w:r>
      <w:r w:rsidR="00691580" w:rsidRPr="003E3073">
        <w:rPr>
          <w:rFonts w:eastAsia="Times New Roman" w:cs="Times New Roman"/>
          <w:color w:val="000000"/>
          <w:lang w:eastAsia="de-DE"/>
        </w:rPr>
        <w:t xml:space="preserve">: </w:t>
      </w:r>
    </w:p>
    <w:p w:rsidR="005F048C" w:rsidRPr="00E914E0" w:rsidRDefault="00E7084E" w:rsidP="0007791C">
      <w:pPr>
        <w:pStyle w:val="Listenabsatz"/>
        <w:numPr>
          <w:ilvl w:val="0"/>
          <w:numId w:val="5"/>
        </w:numPr>
        <w:spacing w:after="255" w:line="300" w:lineRule="atLeast"/>
        <w:rPr>
          <w:rFonts w:eastAsia="Times New Roman" w:cs="Times New Roman"/>
          <w:color w:val="000000"/>
          <w:lang w:eastAsia="de-DE"/>
        </w:rPr>
      </w:pPr>
      <w:r w:rsidRPr="00E914E0">
        <w:rPr>
          <w:rFonts w:cs="Lato-Regular"/>
        </w:rPr>
        <w:t xml:space="preserve">Maßnahmen zur </w:t>
      </w:r>
      <w:r w:rsidR="00755317" w:rsidRPr="00E914E0">
        <w:rPr>
          <w:rFonts w:cs="Lato-Regular"/>
        </w:rPr>
        <w:t>Gewinnung und Förderung des weiblichen Nachwuchses in den technischen Studiengängen</w:t>
      </w:r>
      <w:r w:rsidR="009605C4" w:rsidRPr="00E914E0">
        <w:rPr>
          <w:rFonts w:cs="Lato-Regular"/>
        </w:rPr>
        <w:t xml:space="preserve"> (z.B. über Kooperationsformate mit Schulen), </w:t>
      </w:r>
      <w:r w:rsidR="005F048C" w:rsidRPr="00E914E0">
        <w:rPr>
          <w:rFonts w:cs="Lato-Regular"/>
        </w:rPr>
        <w:t>Maßnahmen zur Adressierung von genderspezifischem Ungleichgewicht in allen Studiengängen</w:t>
      </w:r>
    </w:p>
    <w:p w:rsidR="005F048C" w:rsidRPr="00E914E0" w:rsidRDefault="005F048C" w:rsidP="005F048C">
      <w:pPr>
        <w:pStyle w:val="Listenabsatz"/>
        <w:spacing w:after="255" w:line="300" w:lineRule="atLeast"/>
        <w:rPr>
          <w:rFonts w:eastAsia="Times New Roman" w:cs="Times New Roman"/>
          <w:color w:val="000000"/>
          <w:lang w:eastAsia="de-DE"/>
        </w:rPr>
      </w:pPr>
    </w:p>
    <w:p w:rsidR="0025436B" w:rsidRPr="00E914E0" w:rsidRDefault="00DB5FAE" w:rsidP="009A2A4D">
      <w:pPr>
        <w:pStyle w:val="Listenabsatz"/>
        <w:numPr>
          <w:ilvl w:val="0"/>
          <w:numId w:val="5"/>
        </w:numPr>
        <w:spacing w:after="255" w:line="300" w:lineRule="atLeast"/>
        <w:rPr>
          <w:rFonts w:eastAsia="Times New Roman" w:cs="Times New Roman"/>
          <w:color w:val="000000"/>
          <w:lang w:eastAsia="de-DE"/>
        </w:rPr>
      </w:pPr>
      <w:r w:rsidRPr="00E914E0">
        <w:t>Maßnahmen für eine g</w:t>
      </w:r>
      <w:r w:rsidR="00691580" w:rsidRPr="00E914E0">
        <w:t xml:space="preserve">eschlechter- und </w:t>
      </w:r>
      <w:r w:rsidR="00E914E0">
        <w:t xml:space="preserve">diversitätsgerechte </w:t>
      </w:r>
      <w:r w:rsidR="00691580" w:rsidRPr="00E914E0">
        <w:t>Beteiligungskultur in Studium und Lehre</w:t>
      </w:r>
      <w:r w:rsidRPr="00E914E0">
        <w:t xml:space="preserve"> (z.B. </w:t>
      </w:r>
      <w:r w:rsidR="009A2A4D" w:rsidRPr="00E914E0">
        <w:t xml:space="preserve">durch die </w:t>
      </w:r>
      <w:r w:rsidR="009A2A4D" w:rsidRPr="00E914E0">
        <w:rPr>
          <w:rFonts w:cs="Lato-Regular"/>
        </w:rPr>
        <w:t>Integration von Querschnitts</w:t>
      </w:r>
      <w:r w:rsidR="009A2A4D" w:rsidRPr="00E914E0">
        <w:rPr>
          <w:rFonts w:cs="Lato-Regular"/>
        </w:rPr>
        <w:softHyphen/>
        <w:t xml:space="preserve">themen wie Inklusion, </w:t>
      </w:r>
      <w:r w:rsidR="009A2A4D" w:rsidRPr="00E914E0">
        <w:rPr>
          <w:rFonts w:cstheme="minorHAnsi"/>
          <w:color w:val="000000" w:themeColor="text1"/>
        </w:rPr>
        <w:t xml:space="preserve">kulturelle Unterschiede, </w:t>
      </w:r>
      <w:r w:rsidR="009A2A4D" w:rsidRPr="00E914E0">
        <w:rPr>
          <w:rFonts w:cs="Lato-Regular"/>
        </w:rPr>
        <w:t>soziale Ungleichheit, Gender und Diversität in Lehrveranstaltungen;</w:t>
      </w:r>
      <w:r w:rsidR="009A2A4D" w:rsidRPr="00E914E0">
        <w:t xml:space="preserve"> Austauschformate zwischen Studierenden und Lehrenden; diversitätsgerechtes Text-, Bild- sowie audiovisuelles Material)</w:t>
      </w:r>
    </w:p>
    <w:p w:rsidR="00221766" w:rsidRPr="00E914E0" w:rsidRDefault="00822C50" w:rsidP="00221766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E914E0">
        <w:rPr>
          <w:rFonts w:asciiTheme="minorHAnsi" w:hAnsiTheme="minorHAnsi"/>
          <w:sz w:val="22"/>
          <w:szCs w:val="22"/>
        </w:rPr>
        <w:t xml:space="preserve">Um eine </w:t>
      </w:r>
      <w:r w:rsidR="00282B02" w:rsidRPr="00E914E0">
        <w:rPr>
          <w:rFonts w:asciiTheme="minorHAnsi" w:hAnsiTheme="minorHAnsi"/>
          <w:sz w:val="22"/>
          <w:szCs w:val="22"/>
        </w:rPr>
        <w:t xml:space="preserve">transparente Beantragung und Verausgabung der Mittel </w:t>
      </w:r>
      <w:r w:rsidRPr="00E914E0">
        <w:rPr>
          <w:rFonts w:asciiTheme="minorHAnsi" w:hAnsiTheme="minorHAnsi"/>
          <w:sz w:val="22"/>
          <w:szCs w:val="22"/>
        </w:rPr>
        <w:t>zu ermöglichen, können e</w:t>
      </w:r>
      <w:r w:rsidR="007707F1" w:rsidRPr="00E914E0">
        <w:rPr>
          <w:rFonts w:asciiTheme="minorHAnsi" w:hAnsiTheme="minorHAnsi"/>
          <w:sz w:val="22"/>
          <w:szCs w:val="22"/>
        </w:rPr>
        <w:t xml:space="preserve">ntsprechend motivierte </w:t>
      </w:r>
      <w:r w:rsidRPr="00E914E0">
        <w:rPr>
          <w:rFonts w:asciiTheme="minorHAnsi" w:hAnsiTheme="minorHAnsi"/>
          <w:sz w:val="22"/>
          <w:szCs w:val="22"/>
        </w:rPr>
        <w:t>Anträge</w:t>
      </w:r>
      <w:r w:rsidR="0025436B" w:rsidRPr="00E914E0">
        <w:rPr>
          <w:rFonts w:asciiTheme="minorHAnsi" w:hAnsiTheme="minorHAnsi"/>
          <w:color w:val="A6A6A6" w:themeColor="background1" w:themeShade="A6"/>
          <w:sz w:val="22"/>
          <w:szCs w:val="22"/>
        </w:rPr>
        <w:t xml:space="preserve"> </w:t>
      </w:r>
      <w:r w:rsidR="0025436B" w:rsidRPr="00E914E0">
        <w:rPr>
          <w:rFonts w:asciiTheme="minorHAnsi" w:hAnsiTheme="minorHAnsi"/>
          <w:sz w:val="22"/>
          <w:szCs w:val="22"/>
        </w:rPr>
        <w:t xml:space="preserve">von den Mitgliedern der Fakultät </w:t>
      </w:r>
      <w:r w:rsidR="00D92286" w:rsidRPr="00E914E0">
        <w:rPr>
          <w:rFonts w:asciiTheme="minorHAnsi" w:hAnsiTheme="minorHAnsi"/>
          <w:sz w:val="22"/>
          <w:szCs w:val="22"/>
        </w:rPr>
        <w:t>im Dekanat der Fakultät Wirtschaftswissenschaften eingereicht werden</w:t>
      </w:r>
      <w:r w:rsidR="00221766" w:rsidRPr="00E914E0">
        <w:rPr>
          <w:rFonts w:asciiTheme="minorHAnsi" w:hAnsiTheme="minorHAnsi"/>
          <w:sz w:val="22"/>
          <w:szCs w:val="22"/>
        </w:rPr>
        <w:t>. Bitte skizzieren Sie dabei kurz</w:t>
      </w:r>
      <w:r w:rsidR="002B4AFE" w:rsidRPr="00E914E0">
        <w:rPr>
          <w:rFonts w:asciiTheme="minorHAnsi" w:hAnsiTheme="minorHAnsi"/>
          <w:sz w:val="22"/>
          <w:szCs w:val="22"/>
        </w:rPr>
        <w:t>,</w:t>
      </w:r>
      <w:r w:rsidR="00F24CF9" w:rsidRPr="00E914E0">
        <w:rPr>
          <w:rFonts w:asciiTheme="minorHAnsi" w:hAnsiTheme="minorHAnsi"/>
          <w:sz w:val="22"/>
          <w:szCs w:val="22"/>
        </w:rPr>
        <w:t xml:space="preserve"> möglichst unter Nutzung des </w:t>
      </w:r>
      <w:r w:rsidR="00083033" w:rsidRPr="00E914E0">
        <w:rPr>
          <w:rFonts w:asciiTheme="minorHAnsi" w:hAnsiTheme="minorHAnsi"/>
          <w:sz w:val="22"/>
          <w:szCs w:val="22"/>
        </w:rPr>
        <w:t xml:space="preserve">untenstehenden </w:t>
      </w:r>
      <w:r w:rsidR="002B4AFE" w:rsidRPr="00E914E0">
        <w:rPr>
          <w:rFonts w:asciiTheme="minorHAnsi" w:hAnsiTheme="minorHAnsi"/>
          <w:sz w:val="22"/>
          <w:szCs w:val="22"/>
        </w:rPr>
        <w:t>Antragsformular</w:t>
      </w:r>
      <w:r w:rsidR="00F24CF9" w:rsidRPr="00E914E0">
        <w:rPr>
          <w:rFonts w:asciiTheme="minorHAnsi" w:hAnsiTheme="minorHAnsi"/>
          <w:sz w:val="22"/>
          <w:szCs w:val="22"/>
        </w:rPr>
        <w:t>s</w:t>
      </w:r>
      <w:r w:rsidR="00221766" w:rsidRPr="00E914E0">
        <w:rPr>
          <w:rFonts w:asciiTheme="minorHAnsi" w:hAnsiTheme="minorHAnsi"/>
          <w:sz w:val="22"/>
          <w:szCs w:val="22"/>
        </w:rPr>
        <w:t>:</w:t>
      </w:r>
    </w:p>
    <w:p w:rsidR="008671AD" w:rsidRPr="00E914E0" w:rsidRDefault="008145F9" w:rsidP="009C47E0">
      <w:pPr>
        <w:pStyle w:val="Default"/>
        <w:numPr>
          <w:ilvl w:val="0"/>
          <w:numId w:val="1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Antragsteller*</w:t>
      </w:r>
      <w:r w:rsidR="008671AD" w:rsidRPr="00E914E0">
        <w:rPr>
          <w:rFonts w:asciiTheme="minorHAnsi" w:hAnsiTheme="minorHAnsi"/>
          <w:sz w:val="22"/>
          <w:szCs w:val="22"/>
        </w:rPr>
        <w:t>in</w:t>
      </w:r>
    </w:p>
    <w:p w:rsidR="00D92286" w:rsidRPr="00E914E0" w:rsidRDefault="00221766" w:rsidP="00D92286">
      <w:pPr>
        <w:pStyle w:val="Default"/>
        <w:numPr>
          <w:ilvl w:val="0"/>
          <w:numId w:val="1"/>
        </w:numPr>
        <w:spacing w:after="120"/>
        <w:rPr>
          <w:rFonts w:asciiTheme="minorHAnsi" w:hAnsiTheme="minorHAnsi"/>
          <w:sz w:val="22"/>
          <w:szCs w:val="22"/>
        </w:rPr>
      </w:pPr>
      <w:r w:rsidRPr="00E914E0">
        <w:rPr>
          <w:rFonts w:asciiTheme="minorHAnsi" w:hAnsiTheme="minorHAnsi"/>
          <w:sz w:val="22"/>
          <w:szCs w:val="22"/>
        </w:rPr>
        <w:t>Beschreibung de</w:t>
      </w:r>
      <w:r w:rsidR="008671AD" w:rsidRPr="00E914E0">
        <w:rPr>
          <w:rFonts w:asciiTheme="minorHAnsi" w:hAnsiTheme="minorHAnsi"/>
          <w:sz w:val="22"/>
          <w:szCs w:val="22"/>
        </w:rPr>
        <w:t xml:space="preserve">s Konzeptes/ der Maßnahme unter Herausarbeitung der Relevanz zur Förderung gender- bzw. - diversitätsrelevanter Aspekte </w:t>
      </w:r>
    </w:p>
    <w:p w:rsidR="008671AD" w:rsidRPr="00E914E0" w:rsidRDefault="008671AD" w:rsidP="009C47E0">
      <w:pPr>
        <w:pStyle w:val="Default"/>
        <w:numPr>
          <w:ilvl w:val="0"/>
          <w:numId w:val="1"/>
        </w:numPr>
        <w:spacing w:after="120"/>
        <w:rPr>
          <w:rFonts w:asciiTheme="minorHAnsi" w:hAnsiTheme="minorHAnsi"/>
          <w:sz w:val="22"/>
          <w:szCs w:val="22"/>
        </w:rPr>
      </w:pPr>
      <w:r w:rsidRPr="00E914E0">
        <w:rPr>
          <w:rFonts w:asciiTheme="minorHAnsi" w:hAnsiTheme="minorHAnsi"/>
          <w:sz w:val="22"/>
          <w:szCs w:val="22"/>
        </w:rPr>
        <w:t>Zeitraum der Maßnahme</w:t>
      </w:r>
    </w:p>
    <w:p w:rsidR="008671AD" w:rsidRPr="00E914E0" w:rsidRDefault="008671AD" w:rsidP="009C47E0">
      <w:pPr>
        <w:pStyle w:val="Listenabsatz"/>
        <w:numPr>
          <w:ilvl w:val="0"/>
          <w:numId w:val="1"/>
        </w:numPr>
        <w:rPr>
          <w:rFonts w:cs="Trade Gothic LT Std Cn"/>
          <w:color w:val="000000"/>
        </w:rPr>
      </w:pPr>
      <w:r w:rsidRPr="00E914E0">
        <w:rPr>
          <w:rFonts w:cs="Trade Gothic LT Std Cn"/>
          <w:color w:val="000000"/>
        </w:rPr>
        <w:t xml:space="preserve">Anzahl der Teilnehmenden, die durch die geplante Maßnahme angesprochen werden bzw. von ihr profitieren </w:t>
      </w:r>
    </w:p>
    <w:p w:rsidR="008671AD" w:rsidRPr="00E914E0" w:rsidRDefault="008671AD" w:rsidP="009C47E0">
      <w:pPr>
        <w:pStyle w:val="Listenabsatz"/>
        <w:numPr>
          <w:ilvl w:val="0"/>
          <w:numId w:val="1"/>
        </w:numPr>
        <w:rPr>
          <w:rFonts w:cs="Trade Gothic LT Std Cn"/>
          <w:color w:val="000000"/>
        </w:rPr>
      </w:pPr>
      <w:r w:rsidRPr="00E914E0">
        <w:rPr>
          <w:rFonts w:cs="Trade Gothic LT Std Cn"/>
          <w:color w:val="000000"/>
        </w:rPr>
        <w:t>Beantragter Finanzbedarf</w:t>
      </w:r>
      <w:r w:rsidR="009C47E0" w:rsidRPr="00E914E0">
        <w:rPr>
          <w:rFonts w:cs="Trade Gothic LT Std Cn"/>
          <w:color w:val="000000"/>
        </w:rPr>
        <w:t xml:space="preserve"> (Sachmittel, Personalkosten)</w:t>
      </w:r>
    </w:p>
    <w:p w:rsidR="007707F1" w:rsidRPr="00E914E0" w:rsidRDefault="00221766" w:rsidP="00221766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E914E0">
        <w:rPr>
          <w:rFonts w:asciiTheme="minorHAnsi" w:hAnsiTheme="minorHAnsi"/>
          <w:sz w:val="22"/>
          <w:szCs w:val="22"/>
        </w:rPr>
        <w:t xml:space="preserve">Die Anträge sind </w:t>
      </w:r>
      <w:r w:rsidR="00083033" w:rsidRPr="00E914E0">
        <w:rPr>
          <w:rFonts w:asciiTheme="minorHAnsi" w:hAnsiTheme="minorHAnsi"/>
          <w:color w:val="A6A6A6" w:themeColor="background1" w:themeShade="A6"/>
          <w:sz w:val="22"/>
          <w:szCs w:val="22"/>
        </w:rPr>
        <w:t xml:space="preserve">bis zum </w:t>
      </w:r>
      <w:r w:rsidR="00083033" w:rsidRPr="00E914E0">
        <w:rPr>
          <w:rFonts w:asciiTheme="minorHAnsi" w:hAnsiTheme="minorHAnsi"/>
          <w:b/>
          <w:color w:val="A6A6A6" w:themeColor="background1" w:themeShade="A6"/>
          <w:sz w:val="22"/>
          <w:szCs w:val="22"/>
        </w:rPr>
        <w:t>X.X.2019</w:t>
      </w:r>
      <w:r w:rsidR="00083033" w:rsidRPr="00E914E0">
        <w:rPr>
          <w:rFonts w:asciiTheme="minorHAnsi" w:hAnsiTheme="minorHAnsi"/>
          <w:color w:val="A6A6A6" w:themeColor="background1" w:themeShade="A6"/>
          <w:sz w:val="22"/>
          <w:szCs w:val="22"/>
        </w:rPr>
        <w:t xml:space="preserve"> </w:t>
      </w:r>
      <w:r w:rsidRPr="00E914E0">
        <w:rPr>
          <w:rFonts w:asciiTheme="minorHAnsi" w:hAnsiTheme="minorHAnsi"/>
          <w:sz w:val="22"/>
          <w:szCs w:val="22"/>
        </w:rPr>
        <w:t xml:space="preserve">im Dekanat der Fakultät W unter </w:t>
      </w:r>
      <w:r w:rsidR="008145F9" w:rsidRPr="00CD586A">
        <w:rPr>
          <w:rFonts w:asciiTheme="minorHAnsi" w:hAnsiTheme="minorHAnsi"/>
          <w:b/>
          <w:sz w:val="22"/>
          <w:szCs w:val="22"/>
        </w:rPr>
        <w:t>d</w:t>
      </w:r>
      <w:r w:rsidR="009C47E0" w:rsidRPr="00E914E0">
        <w:rPr>
          <w:rFonts w:asciiTheme="minorHAnsi" w:hAnsiTheme="minorHAnsi"/>
          <w:b/>
          <w:sz w:val="22"/>
          <w:szCs w:val="22"/>
        </w:rPr>
        <w:t>ekanat.wirtschaft@leuphana.de</w:t>
      </w:r>
      <w:r w:rsidR="009C47E0" w:rsidRPr="00E914E0">
        <w:rPr>
          <w:rFonts w:asciiTheme="minorHAnsi" w:hAnsiTheme="minorHAnsi"/>
          <w:sz w:val="22"/>
          <w:szCs w:val="22"/>
        </w:rPr>
        <w:t xml:space="preserve"> </w:t>
      </w:r>
      <w:r w:rsidRPr="00E914E0">
        <w:rPr>
          <w:rFonts w:asciiTheme="minorHAnsi" w:hAnsiTheme="minorHAnsi"/>
          <w:sz w:val="22"/>
          <w:szCs w:val="22"/>
        </w:rPr>
        <w:t>einzureichen</w:t>
      </w:r>
      <w:r w:rsidR="00083033" w:rsidRPr="00E914E0">
        <w:rPr>
          <w:rFonts w:asciiTheme="minorHAnsi" w:hAnsiTheme="minorHAnsi"/>
          <w:sz w:val="22"/>
          <w:szCs w:val="22"/>
        </w:rPr>
        <w:t xml:space="preserve">. </w:t>
      </w:r>
      <w:r w:rsidR="00D955E0" w:rsidRPr="00E914E0">
        <w:rPr>
          <w:rFonts w:asciiTheme="minorHAnsi" w:hAnsiTheme="minorHAnsi"/>
          <w:sz w:val="22"/>
          <w:szCs w:val="22"/>
        </w:rPr>
        <w:t>D</w:t>
      </w:r>
      <w:r w:rsidR="0025436B" w:rsidRPr="00E914E0">
        <w:rPr>
          <w:rFonts w:asciiTheme="minorHAnsi" w:hAnsiTheme="minorHAnsi"/>
          <w:sz w:val="22"/>
          <w:szCs w:val="22"/>
        </w:rPr>
        <w:t xml:space="preserve">ie Prüfung der Förderfähigkeit </w:t>
      </w:r>
      <w:r w:rsidR="009C47E0" w:rsidRPr="00E914E0">
        <w:rPr>
          <w:rFonts w:asciiTheme="minorHAnsi" w:hAnsiTheme="minorHAnsi"/>
          <w:color w:val="A6A6A6" w:themeColor="background1" w:themeShade="A6"/>
          <w:sz w:val="22"/>
          <w:szCs w:val="22"/>
        </w:rPr>
        <w:t xml:space="preserve">durch die Gleichstellungsbeauftragte und das Dekanat </w:t>
      </w:r>
      <w:r w:rsidR="0025436B" w:rsidRPr="00E914E0">
        <w:rPr>
          <w:rFonts w:asciiTheme="minorHAnsi" w:hAnsiTheme="minorHAnsi"/>
          <w:sz w:val="22"/>
          <w:szCs w:val="22"/>
        </w:rPr>
        <w:t>und eine entsprechende Rückmeldung erfolgt zeitnah.</w:t>
      </w:r>
      <w:r w:rsidRPr="00E914E0">
        <w:rPr>
          <w:rFonts w:asciiTheme="minorHAnsi" w:hAnsiTheme="minorHAnsi"/>
          <w:sz w:val="22"/>
          <w:szCs w:val="22"/>
        </w:rPr>
        <w:t xml:space="preserve"> </w:t>
      </w:r>
    </w:p>
    <w:p w:rsidR="009C47E0" w:rsidRPr="00E914E0" w:rsidRDefault="009C47E0" w:rsidP="00221766">
      <w:pPr>
        <w:pStyle w:val="Default"/>
        <w:spacing w:after="120"/>
        <w:rPr>
          <w:rFonts w:asciiTheme="minorHAnsi" w:hAnsiTheme="minorHAnsi"/>
          <w:sz w:val="22"/>
          <w:szCs w:val="22"/>
        </w:rPr>
      </w:pPr>
    </w:p>
    <w:p w:rsidR="009C47E0" w:rsidRPr="00E914E0" w:rsidRDefault="009C47E0" w:rsidP="00221766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E914E0">
        <w:rPr>
          <w:rFonts w:asciiTheme="minorHAnsi" w:hAnsiTheme="minorHAnsi"/>
          <w:sz w:val="22"/>
          <w:szCs w:val="22"/>
        </w:rPr>
        <w:t>Brit-Maren Block, Gleichstellungsbeauftragte der Fakultät</w:t>
      </w:r>
    </w:p>
    <w:p w:rsidR="009C47E0" w:rsidRPr="009A2A4D" w:rsidRDefault="009C47E0" w:rsidP="00221766">
      <w:pPr>
        <w:pStyle w:val="Default"/>
        <w:spacing w:after="120"/>
        <w:rPr>
          <w:rFonts w:asciiTheme="minorHAnsi" w:hAnsiTheme="minorHAnsi"/>
          <w:sz w:val="23"/>
          <w:szCs w:val="23"/>
        </w:rPr>
      </w:pPr>
    </w:p>
    <w:p w:rsidR="009C47E0" w:rsidRPr="009A2A4D" w:rsidRDefault="009C47E0" w:rsidP="00221766">
      <w:pPr>
        <w:pStyle w:val="Default"/>
        <w:spacing w:after="120"/>
        <w:rPr>
          <w:rFonts w:asciiTheme="minorHAnsi" w:hAnsiTheme="minorHAnsi"/>
          <w:sz w:val="23"/>
          <w:szCs w:val="23"/>
        </w:rPr>
      </w:pPr>
    </w:p>
    <w:p w:rsidR="0025436B" w:rsidRPr="009A2A4D" w:rsidRDefault="0025436B" w:rsidP="007707F1">
      <w:pPr>
        <w:pStyle w:val="Default"/>
        <w:rPr>
          <w:rFonts w:asciiTheme="minorHAnsi" w:hAnsiTheme="minorHAnsi"/>
          <w:sz w:val="23"/>
          <w:szCs w:val="23"/>
        </w:rPr>
      </w:pPr>
    </w:p>
    <w:p w:rsidR="00E54C38" w:rsidRPr="009A2A4D" w:rsidRDefault="00E54C38" w:rsidP="00F76B86"/>
    <w:p w:rsidR="00876376" w:rsidRPr="009A2A4D" w:rsidRDefault="00876376" w:rsidP="00876376">
      <w:r w:rsidRPr="009A2A4D">
        <w:rPr>
          <w:b/>
        </w:rPr>
        <w:lastRenderedPageBreak/>
        <w:t>Antragsformular auf Bewilligung von Mitteln aus dem Gender- und Diversitätsfonds der Fakultät Wirtschaftswissenschaften für das Kalenderjahr 2019</w:t>
      </w:r>
      <w:r w:rsidRPr="009A2A4D">
        <w:t xml:space="preserve"> (einzureichen im Dekanat der Fakultät W</w:t>
      </w:r>
      <w:r w:rsidR="008145F9">
        <w:t xml:space="preserve"> </w:t>
      </w:r>
      <w:r w:rsidR="008145F9" w:rsidRPr="00E914E0">
        <w:t xml:space="preserve">unter </w:t>
      </w:r>
      <w:r w:rsidR="008145F9" w:rsidRPr="00E914E0">
        <w:rPr>
          <w:b/>
        </w:rPr>
        <w:t>dekanat.wirtschaft@leuphana.de</w:t>
      </w:r>
      <w:r w:rsidRPr="009A2A4D">
        <w:t>)</w:t>
      </w:r>
    </w:p>
    <w:p w:rsidR="00876376" w:rsidRPr="009A2A4D" w:rsidRDefault="00876376" w:rsidP="00876376">
      <w:pPr>
        <w:pStyle w:val="Default"/>
        <w:rPr>
          <w:rFonts w:asciiTheme="minorHAnsi" w:hAnsiTheme="minorHAnsi"/>
          <w:sz w:val="22"/>
          <w:szCs w:val="22"/>
        </w:rPr>
      </w:pPr>
      <w:r w:rsidRPr="009A2A4D">
        <w:rPr>
          <w:rFonts w:asciiTheme="minorHAnsi" w:hAnsiTheme="minorHAnsi"/>
          <w:sz w:val="22"/>
          <w:szCs w:val="22"/>
        </w:rPr>
        <w:t>Mit Blick auf die Herausforderungen bei der geschlechterspezifischen Studienfachwahl und bei der Adressierung von Diversitätsaspekten werden zur Förderung relevanter Maßnahmen von der Fakultät 5.000 EUR p.a. im Gender- und Diversitätsfonds zur Verfügung gestellt. Für nachfolgend skizzierte Aktivität werden daraus Mittel beantragt.</w:t>
      </w:r>
    </w:p>
    <w:p w:rsidR="00876376" w:rsidRPr="009A2A4D" w:rsidRDefault="00876376" w:rsidP="00876376"/>
    <w:p w:rsidR="00876376" w:rsidRPr="009A2A4D" w:rsidRDefault="00876376" w:rsidP="00876376">
      <w:r w:rsidRPr="009A2A4D">
        <w:t xml:space="preserve">Antragsteller*in: </w:t>
      </w:r>
      <w:r w:rsidRPr="009A2A4D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A2A4D">
        <w:instrText xml:space="preserve"> FORMTEXT </w:instrText>
      </w:r>
      <w:r w:rsidRPr="009A2A4D">
        <w:fldChar w:fldCharType="separate"/>
      </w:r>
      <w:r w:rsidRPr="009A2A4D">
        <w:rPr>
          <w:noProof/>
        </w:rPr>
        <w:t> </w:t>
      </w:r>
      <w:r w:rsidRPr="009A2A4D">
        <w:rPr>
          <w:noProof/>
        </w:rPr>
        <w:t> </w:t>
      </w:r>
      <w:r w:rsidRPr="009A2A4D">
        <w:rPr>
          <w:noProof/>
        </w:rPr>
        <w:t> </w:t>
      </w:r>
      <w:r w:rsidRPr="009A2A4D">
        <w:rPr>
          <w:noProof/>
        </w:rPr>
        <w:t> </w:t>
      </w:r>
      <w:r w:rsidRPr="009A2A4D">
        <w:rPr>
          <w:noProof/>
        </w:rPr>
        <w:t> </w:t>
      </w:r>
      <w:r w:rsidRPr="009A2A4D">
        <w:fldChar w:fldCharType="end"/>
      </w:r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52"/>
        <w:gridCol w:w="4510"/>
      </w:tblGrid>
      <w:tr w:rsidR="00876376" w:rsidRPr="009A2A4D" w:rsidTr="00855C66">
        <w:tc>
          <w:tcPr>
            <w:tcW w:w="4606" w:type="dxa"/>
          </w:tcPr>
          <w:p w:rsidR="00876376" w:rsidRPr="009A2A4D" w:rsidRDefault="00876376" w:rsidP="00855C66">
            <w:pPr>
              <w:pStyle w:val="Default"/>
              <w:spacing w:after="120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9A2A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Beschreibung des Konzeptes/ der Maßnahme unter Herausarbeitung der Relevanz zur Förderung gender- bzw. - diversitätsrelevanter Aspekte </w:t>
            </w:r>
          </w:p>
          <w:p w:rsidR="00876376" w:rsidRPr="009A2A4D" w:rsidRDefault="00876376" w:rsidP="00855C66"/>
        </w:tc>
        <w:tc>
          <w:tcPr>
            <w:tcW w:w="4606" w:type="dxa"/>
          </w:tcPr>
          <w:p w:rsidR="00876376" w:rsidRPr="009A2A4D" w:rsidRDefault="00876376" w:rsidP="00855C66"/>
          <w:p w:rsidR="00876376" w:rsidRPr="009A2A4D" w:rsidRDefault="00876376" w:rsidP="00855C66"/>
          <w:p w:rsidR="00876376" w:rsidRPr="009A2A4D" w:rsidRDefault="00876376" w:rsidP="00855C66"/>
          <w:p w:rsidR="00876376" w:rsidRPr="009A2A4D" w:rsidRDefault="00876376" w:rsidP="00855C66"/>
          <w:p w:rsidR="00876376" w:rsidRPr="009A2A4D" w:rsidRDefault="00876376" w:rsidP="00855C66"/>
          <w:p w:rsidR="00876376" w:rsidRPr="009A2A4D" w:rsidRDefault="00876376" w:rsidP="00855C66"/>
          <w:p w:rsidR="00876376" w:rsidRPr="009A2A4D" w:rsidRDefault="00876376" w:rsidP="00855C66"/>
        </w:tc>
      </w:tr>
      <w:tr w:rsidR="00876376" w:rsidRPr="009A2A4D" w:rsidTr="00855C66">
        <w:tc>
          <w:tcPr>
            <w:tcW w:w="4606" w:type="dxa"/>
          </w:tcPr>
          <w:p w:rsidR="00876376" w:rsidRPr="009A2A4D" w:rsidRDefault="00876376" w:rsidP="00855C66">
            <w:pPr>
              <w:pStyle w:val="Default"/>
              <w:spacing w:after="120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9A2A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Anzahl der Teilnehmenden, die durch die geplante Maßnahme angesprochen werden bzw. von ihr profitieren:</w:t>
            </w:r>
          </w:p>
        </w:tc>
        <w:tc>
          <w:tcPr>
            <w:tcW w:w="4606" w:type="dxa"/>
          </w:tcPr>
          <w:p w:rsidR="00876376" w:rsidRPr="009A2A4D" w:rsidRDefault="00876376" w:rsidP="00855C66"/>
          <w:p w:rsidR="00876376" w:rsidRPr="009A2A4D" w:rsidRDefault="00876376" w:rsidP="00855C66"/>
          <w:p w:rsidR="00876376" w:rsidRPr="009A2A4D" w:rsidRDefault="00876376" w:rsidP="00855C66"/>
          <w:p w:rsidR="00876376" w:rsidRPr="009A2A4D" w:rsidRDefault="00876376" w:rsidP="00855C66"/>
          <w:p w:rsidR="00876376" w:rsidRPr="009A2A4D" w:rsidRDefault="00876376" w:rsidP="00855C66"/>
        </w:tc>
      </w:tr>
      <w:tr w:rsidR="00876376" w:rsidRPr="009A2A4D" w:rsidTr="00855C66">
        <w:tc>
          <w:tcPr>
            <w:tcW w:w="4606" w:type="dxa"/>
          </w:tcPr>
          <w:p w:rsidR="00876376" w:rsidRPr="009A2A4D" w:rsidRDefault="00876376" w:rsidP="00855C66">
            <w:pPr>
              <w:pStyle w:val="Default"/>
              <w:spacing w:after="120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9A2A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Zeitraum der Maßnahme:</w:t>
            </w:r>
          </w:p>
        </w:tc>
        <w:tc>
          <w:tcPr>
            <w:tcW w:w="4606" w:type="dxa"/>
          </w:tcPr>
          <w:p w:rsidR="00876376" w:rsidRPr="009A2A4D" w:rsidRDefault="00876376" w:rsidP="00855C66"/>
          <w:p w:rsidR="00876376" w:rsidRPr="009A2A4D" w:rsidRDefault="00876376" w:rsidP="00855C66"/>
          <w:p w:rsidR="00876376" w:rsidRPr="009A2A4D" w:rsidRDefault="00876376" w:rsidP="00855C66"/>
          <w:p w:rsidR="00876376" w:rsidRPr="009A2A4D" w:rsidRDefault="00876376" w:rsidP="00855C66"/>
        </w:tc>
      </w:tr>
      <w:tr w:rsidR="00876376" w:rsidRPr="009A2A4D" w:rsidTr="00855C66">
        <w:trPr>
          <w:trHeight w:val="1014"/>
        </w:trPr>
        <w:tc>
          <w:tcPr>
            <w:tcW w:w="4606" w:type="dxa"/>
          </w:tcPr>
          <w:p w:rsidR="00876376" w:rsidRPr="009A2A4D" w:rsidRDefault="00876376" w:rsidP="00855C66">
            <w:pPr>
              <w:pStyle w:val="Default"/>
              <w:spacing w:after="120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9A2A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Beantragter Finanzbedarf:</w:t>
            </w:r>
          </w:p>
          <w:p w:rsidR="00876376" w:rsidRPr="009A2A4D" w:rsidRDefault="00876376" w:rsidP="00855C66">
            <w:pPr>
              <w:pStyle w:val="Default"/>
              <w:spacing w:after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9A2A4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Bitte schlüsseln Sie die zu erwartende</w:t>
            </w:r>
            <w:r w:rsidR="008145F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n</w:t>
            </w:r>
            <w:r w:rsidRPr="009A2A4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Kosten für Sachmittel bzw. Personalbedarf auf.</w:t>
            </w:r>
          </w:p>
        </w:tc>
        <w:tc>
          <w:tcPr>
            <w:tcW w:w="4606" w:type="dxa"/>
          </w:tcPr>
          <w:p w:rsidR="00876376" w:rsidRPr="009A2A4D" w:rsidRDefault="00876376" w:rsidP="00855C66"/>
          <w:p w:rsidR="00876376" w:rsidRPr="009A2A4D" w:rsidRDefault="00876376" w:rsidP="00855C66"/>
        </w:tc>
      </w:tr>
    </w:tbl>
    <w:p w:rsidR="00876376" w:rsidRPr="009A2A4D" w:rsidRDefault="00876376" w:rsidP="00876376"/>
    <w:p w:rsidR="00876376" w:rsidRPr="009A2A4D" w:rsidRDefault="00876376" w:rsidP="00876376"/>
    <w:p w:rsidR="00876376" w:rsidRPr="009A2A4D" w:rsidRDefault="00876376" w:rsidP="00876376">
      <w:r w:rsidRPr="009A2A4D">
        <w:t xml:space="preserve">Zur Berechnung der Kosten für SHK </w:t>
      </w:r>
      <w:bookmarkStart w:id="1" w:name="_GoBack"/>
      <w:bookmarkEnd w:id="1"/>
      <w:r w:rsidRPr="009A2A4D">
        <w:t>beachten Sie bitte die Übersicht auf den Seiten des Personalservice (unten rechts – Übersicht zur Berechnung der Hilfskräfte):</w:t>
      </w:r>
      <w:r w:rsidRPr="009A2A4D">
        <w:br/>
      </w:r>
      <w:hyperlink r:id="rId8" w:history="1">
        <w:r w:rsidRPr="009A2A4D">
          <w:rPr>
            <w:rStyle w:val="Hyperlink"/>
          </w:rPr>
          <w:t>http://www.leuphana.de/intranet/zentrale-dienste/personalservice/einstellungs-management/studentische-hilfskraefte.html</w:t>
        </w:r>
      </w:hyperlink>
    </w:p>
    <w:p w:rsidR="00876376" w:rsidRPr="009A2A4D" w:rsidRDefault="00876376" w:rsidP="00876376">
      <w:pPr>
        <w:spacing w:after="0" w:line="240" w:lineRule="auto"/>
        <w:rPr>
          <w:rStyle w:val="Hyperlink"/>
          <w:rFonts w:eastAsia="Times New Roman" w:cs="Arial"/>
          <w:lang w:eastAsia="de-DE"/>
        </w:rPr>
      </w:pPr>
      <w:r w:rsidRPr="009A2A4D">
        <w:rPr>
          <w:rFonts w:eastAsia="Times New Roman" w:cs="Arial"/>
          <w:lang w:eastAsia="de-DE"/>
        </w:rPr>
        <w:t>Bitte berücksichtigen Sie außerdem die geltenden Regelungen der Leuphana zur Beschaffung:</w:t>
      </w:r>
      <w:r w:rsidRPr="009A2A4D">
        <w:rPr>
          <w:rFonts w:eastAsia="Times New Roman" w:cs="Arial"/>
          <w:lang w:eastAsia="de-DE"/>
        </w:rPr>
        <w:br/>
      </w:r>
      <w:hyperlink r:id="rId9" w:history="1">
        <w:r w:rsidRPr="009A2A4D">
          <w:rPr>
            <w:rStyle w:val="Hyperlink"/>
            <w:rFonts w:eastAsia="Times New Roman" w:cs="Arial"/>
            <w:lang w:eastAsia="de-DE"/>
          </w:rPr>
          <w:t>http://www.leuphana.de/intranet/arbeitsplatz/informationen.html</w:t>
        </w:r>
      </w:hyperlink>
    </w:p>
    <w:p w:rsidR="00221766" w:rsidRDefault="00221766">
      <w:pPr>
        <w:spacing w:after="0" w:line="240" w:lineRule="auto"/>
        <w:rPr>
          <w:rStyle w:val="Hyperlink"/>
          <w:rFonts w:eastAsia="Times New Roman" w:cs="Arial"/>
          <w:lang w:eastAsia="de-DE"/>
        </w:rPr>
      </w:pPr>
    </w:p>
    <w:sectPr w:rsidR="00221766" w:rsidSect="00F76B86">
      <w:headerReference w:type="default" r:id="rId10"/>
      <w:footerReference w:type="default" r:id="rId11"/>
      <w:pgSz w:w="11906" w:h="16838"/>
      <w:pgMar w:top="224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730" w:rsidRDefault="00636730" w:rsidP="001E0BB2">
      <w:pPr>
        <w:spacing w:after="0" w:line="240" w:lineRule="auto"/>
      </w:pPr>
      <w:r>
        <w:separator/>
      </w:r>
    </w:p>
  </w:endnote>
  <w:endnote w:type="continuationSeparator" w:id="0">
    <w:p w:rsidR="00636730" w:rsidRDefault="00636730" w:rsidP="001E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LT Std Cn">
    <w:panose1 w:val="00000506000000000000"/>
    <w:charset w:val="00"/>
    <w:family w:val="modern"/>
    <w:notTrueType/>
    <w:pitch w:val="variable"/>
    <w:sig w:usb0="800000AF" w:usb1="4000204A" w:usb2="00000000" w:usb3="00000000" w:csb0="00000001" w:csb1="00000000"/>
  </w:font>
  <w:font w:name="Lat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67461"/>
      <w:docPartObj>
        <w:docPartGallery w:val="Page Numbers (Bottom of Page)"/>
        <w:docPartUnique/>
      </w:docPartObj>
    </w:sdtPr>
    <w:sdtEndPr/>
    <w:sdtContent>
      <w:p w:rsidR="00C43D17" w:rsidRDefault="00C43D1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86A">
          <w:rPr>
            <w:noProof/>
          </w:rPr>
          <w:t>2</w:t>
        </w:r>
        <w:r>
          <w:fldChar w:fldCharType="end"/>
        </w:r>
      </w:p>
    </w:sdtContent>
  </w:sdt>
  <w:p w:rsidR="00C43D17" w:rsidRDefault="00C43D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730" w:rsidRDefault="00636730" w:rsidP="001E0BB2">
      <w:pPr>
        <w:spacing w:after="0" w:line="240" w:lineRule="auto"/>
      </w:pPr>
      <w:r>
        <w:separator/>
      </w:r>
    </w:p>
  </w:footnote>
  <w:footnote w:type="continuationSeparator" w:id="0">
    <w:p w:rsidR="00636730" w:rsidRDefault="00636730" w:rsidP="001E0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BB2" w:rsidRDefault="001E0BB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E2FAF4B" wp14:editId="56647A6E">
          <wp:simplePos x="0" y="0"/>
          <wp:positionH relativeFrom="column">
            <wp:posOffset>2009775</wp:posOffset>
          </wp:positionH>
          <wp:positionV relativeFrom="page">
            <wp:posOffset>368300</wp:posOffset>
          </wp:positionV>
          <wp:extent cx="2057400" cy="723900"/>
          <wp:effectExtent l="0" t="0" r="0" b="0"/>
          <wp:wrapNone/>
          <wp:docPr id="1" name="Bild 7" descr="logo_leuphana NEU_print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leuphana NEU_print_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C3B80"/>
    <w:multiLevelType w:val="hybridMultilevel"/>
    <w:tmpl w:val="A9A010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75A35"/>
    <w:multiLevelType w:val="hybridMultilevel"/>
    <w:tmpl w:val="63926780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3C22570"/>
    <w:multiLevelType w:val="hybridMultilevel"/>
    <w:tmpl w:val="E7E4B1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F57A6"/>
    <w:multiLevelType w:val="multilevel"/>
    <w:tmpl w:val="6BF6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CE3388"/>
    <w:multiLevelType w:val="hybridMultilevel"/>
    <w:tmpl w:val="36B647EC"/>
    <w:lvl w:ilvl="0" w:tplc="52E6939C">
      <w:numFmt w:val="bullet"/>
      <w:lvlText w:val="-"/>
      <w:lvlJc w:val="left"/>
      <w:pPr>
        <w:ind w:left="720" w:hanging="360"/>
      </w:pPr>
      <w:rPr>
        <w:rFonts w:ascii="Trade Gothic LT Std Cn" w:eastAsia="Times New Roman" w:hAnsi="Trade Gothic LT Std Cn" w:cs="Lato-Regular" w:hint="default"/>
        <w:i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D4"/>
    <w:rsid w:val="000073A7"/>
    <w:rsid w:val="00011447"/>
    <w:rsid w:val="000206CD"/>
    <w:rsid w:val="000761E9"/>
    <w:rsid w:val="00081114"/>
    <w:rsid w:val="00083033"/>
    <w:rsid w:val="000C0E20"/>
    <w:rsid w:val="000F7470"/>
    <w:rsid w:val="00133F28"/>
    <w:rsid w:val="00166A3A"/>
    <w:rsid w:val="00172AAB"/>
    <w:rsid w:val="001836AF"/>
    <w:rsid w:val="001E0BB2"/>
    <w:rsid w:val="00221766"/>
    <w:rsid w:val="0025436B"/>
    <w:rsid w:val="00282B02"/>
    <w:rsid w:val="00282BA6"/>
    <w:rsid w:val="002B4AFE"/>
    <w:rsid w:val="002F1151"/>
    <w:rsid w:val="002F25FA"/>
    <w:rsid w:val="0031336B"/>
    <w:rsid w:val="0037730D"/>
    <w:rsid w:val="003D348B"/>
    <w:rsid w:val="003E3073"/>
    <w:rsid w:val="00431D05"/>
    <w:rsid w:val="00464570"/>
    <w:rsid w:val="00493D7E"/>
    <w:rsid w:val="004E630F"/>
    <w:rsid w:val="0051196C"/>
    <w:rsid w:val="0052425B"/>
    <w:rsid w:val="00563615"/>
    <w:rsid w:val="005A0EE3"/>
    <w:rsid w:val="005F048C"/>
    <w:rsid w:val="00636730"/>
    <w:rsid w:val="00676A54"/>
    <w:rsid w:val="00691580"/>
    <w:rsid w:val="00695A7B"/>
    <w:rsid w:val="00701CB2"/>
    <w:rsid w:val="00727BD2"/>
    <w:rsid w:val="00730D50"/>
    <w:rsid w:val="00755317"/>
    <w:rsid w:val="007707F1"/>
    <w:rsid w:val="007D22BB"/>
    <w:rsid w:val="007E076B"/>
    <w:rsid w:val="008145F9"/>
    <w:rsid w:val="00822C50"/>
    <w:rsid w:val="00861CA3"/>
    <w:rsid w:val="008671AD"/>
    <w:rsid w:val="00876376"/>
    <w:rsid w:val="00916FD4"/>
    <w:rsid w:val="009605C4"/>
    <w:rsid w:val="009A2A4D"/>
    <w:rsid w:val="009C3A0D"/>
    <w:rsid w:val="009C47E0"/>
    <w:rsid w:val="009C6AF2"/>
    <w:rsid w:val="00A44E6C"/>
    <w:rsid w:val="00A92CD4"/>
    <w:rsid w:val="00AB3762"/>
    <w:rsid w:val="00AE54C9"/>
    <w:rsid w:val="00B1749F"/>
    <w:rsid w:val="00B565BC"/>
    <w:rsid w:val="00B72576"/>
    <w:rsid w:val="00B756BD"/>
    <w:rsid w:val="00C43D17"/>
    <w:rsid w:val="00CA5D61"/>
    <w:rsid w:val="00CB0579"/>
    <w:rsid w:val="00CD586A"/>
    <w:rsid w:val="00D23508"/>
    <w:rsid w:val="00D9003E"/>
    <w:rsid w:val="00D92286"/>
    <w:rsid w:val="00D955E0"/>
    <w:rsid w:val="00DB5FAE"/>
    <w:rsid w:val="00E0312F"/>
    <w:rsid w:val="00E5491C"/>
    <w:rsid w:val="00E54C38"/>
    <w:rsid w:val="00E7084E"/>
    <w:rsid w:val="00E914E0"/>
    <w:rsid w:val="00F24CF9"/>
    <w:rsid w:val="00F2764F"/>
    <w:rsid w:val="00F76B86"/>
    <w:rsid w:val="00F810C3"/>
    <w:rsid w:val="00FC544D"/>
    <w:rsid w:val="00FD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8251A-E1BB-4657-A151-E67D5D8E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9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E0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0BB2"/>
  </w:style>
  <w:style w:type="paragraph" w:styleId="Fuzeile">
    <w:name w:val="footer"/>
    <w:basedOn w:val="Standard"/>
    <w:link w:val="FuzeileZchn"/>
    <w:uiPriority w:val="99"/>
    <w:unhideWhenUsed/>
    <w:rsid w:val="001E0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0B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0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0E2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27BD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1336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1336B"/>
    <w:rPr>
      <w:color w:val="800080" w:themeColor="followedHyperlink"/>
      <w:u w:val="single"/>
    </w:rPr>
  </w:style>
  <w:style w:type="paragraph" w:customStyle="1" w:styleId="Default">
    <w:name w:val="Default"/>
    <w:rsid w:val="00B72576"/>
    <w:pPr>
      <w:autoSpaceDE w:val="0"/>
      <w:autoSpaceDN w:val="0"/>
      <w:adjustRightInd w:val="0"/>
      <w:spacing w:after="0" w:line="240" w:lineRule="auto"/>
    </w:pPr>
    <w:rPr>
      <w:rFonts w:ascii="Trade Gothic LT Std Cn" w:hAnsi="Trade Gothic LT Std Cn" w:cs="Trade Gothic LT Std C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9C47E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3E3073"/>
    <w:pPr>
      <w:spacing w:after="255" w:line="300" w:lineRule="atLeast"/>
    </w:pPr>
    <w:rPr>
      <w:rFonts w:ascii="inherit" w:eastAsia="Times New Roman" w:hAnsi="inherit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9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uphana.de/intranet/zentrale-dienste/personalservice/einstellungs-management/studentische-hilfskraeft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uphana.de/intranet/arbeitsplatz/informatione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C2E8A-5EAB-40D0-8838-341810F6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Leuphana Universitaet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Brit-Maren Block</dc:creator>
  <cp:lastModifiedBy>Simon Burandt</cp:lastModifiedBy>
  <cp:revision>2</cp:revision>
  <cp:lastPrinted>2019-06-21T09:28:00Z</cp:lastPrinted>
  <dcterms:created xsi:type="dcterms:W3CDTF">2019-06-21T15:48:00Z</dcterms:created>
  <dcterms:modified xsi:type="dcterms:W3CDTF">2019-06-21T15:48:00Z</dcterms:modified>
</cp:coreProperties>
</file>